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32A" w:rsidRPr="007938F5" w:rsidRDefault="00114B83" w:rsidP="007938F5">
      <w:pPr>
        <w:spacing w:after="0" w:line="240" w:lineRule="auto"/>
        <w:rPr>
          <w:rFonts w:ascii="Times New Roman" w:hAnsi="Times New Roman"/>
          <w:sz w:val="24"/>
          <w:szCs w:val="24"/>
        </w:rPr>
      </w:pPr>
      <w:bookmarkStart w:id="0" w:name="_GoBack"/>
      <w:bookmarkEnd w:id="0"/>
      <w:r w:rsidRPr="007938F5">
        <w:rPr>
          <w:rFonts w:ascii="Times New Roman" w:hAnsi="Times New Roman"/>
          <w:sz w:val="24"/>
          <w:szCs w:val="24"/>
        </w:rPr>
        <w:t xml:space="preserve">                                                                                     </w:t>
      </w:r>
      <w:r w:rsidR="007938F5">
        <w:rPr>
          <w:rFonts w:ascii="Times New Roman" w:hAnsi="Times New Roman"/>
          <w:sz w:val="24"/>
          <w:szCs w:val="24"/>
        </w:rPr>
        <w:t xml:space="preserve">                </w:t>
      </w:r>
      <w:r w:rsidRPr="007938F5">
        <w:rPr>
          <w:rFonts w:ascii="Times New Roman" w:hAnsi="Times New Roman"/>
          <w:sz w:val="24"/>
          <w:szCs w:val="24"/>
        </w:rPr>
        <w:t xml:space="preserve"> </w:t>
      </w:r>
      <w:r w:rsidR="00E8632A" w:rsidRPr="007938F5">
        <w:rPr>
          <w:rFonts w:ascii="Times New Roman" w:hAnsi="Times New Roman"/>
          <w:sz w:val="24"/>
          <w:szCs w:val="24"/>
        </w:rPr>
        <w:t>PATVIRTINTA</w:t>
      </w:r>
    </w:p>
    <w:p w:rsidR="00E8632A" w:rsidRPr="007938F5" w:rsidRDefault="00E8632A" w:rsidP="007938F5">
      <w:pPr>
        <w:spacing w:after="0" w:line="240" w:lineRule="auto"/>
        <w:rPr>
          <w:rFonts w:ascii="Times New Roman" w:hAnsi="Times New Roman"/>
          <w:sz w:val="24"/>
          <w:szCs w:val="24"/>
        </w:rPr>
      </w:pPr>
      <w:r w:rsidRPr="007938F5">
        <w:rPr>
          <w:rFonts w:ascii="Times New Roman" w:hAnsi="Times New Roman"/>
          <w:sz w:val="24"/>
          <w:szCs w:val="24"/>
        </w:rPr>
        <w:tab/>
      </w:r>
      <w:r w:rsidRPr="007938F5">
        <w:rPr>
          <w:rFonts w:ascii="Times New Roman" w:hAnsi="Times New Roman"/>
          <w:sz w:val="24"/>
          <w:szCs w:val="24"/>
        </w:rPr>
        <w:tab/>
      </w:r>
      <w:r w:rsidRPr="007938F5">
        <w:rPr>
          <w:rFonts w:ascii="Times New Roman" w:hAnsi="Times New Roman"/>
          <w:sz w:val="24"/>
          <w:szCs w:val="24"/>
        </w:rPr>
        <w:tab/>
      </w:r>
      <w:r w:rsidRPr="007938F5">
        <w:rPr>
          <w:rFonts w:ascii="Times New Roman" w:hAnsi="Times New Roman"/>
          <w:sz w:val="24"/>
          <w:szCs w:val="24"/>
        </w:rPr>
        <w:tab/>
      </w:r>
      <w:r w:rsidR="007938F5">
        <w:rPr>
          <w:rFonts w:ascii="Times New Roman" w:hAnsi="Times New Roman"/>
          <w:sz w:val="24"/>
          <w:szCs w:val="24"/>
        </w:rPr>
        <w:t xml:space="preserve">                </w:t>
      </w:r>
      <w:r w:rsidRPr="007938F5">
        <w:rPr>
          <w:rFonts w:ascii="Times New Roman" w:hAnsi="Times New Roman"/>
          <w:sz w:val="24"/>
          <w:szCs w:val="24"/>
        </w:rPr>
        <w:t>Lopšelio-darželio „</w:t>
      </w:r>
      <w:r w:rsidR="003E5709" w:rsidRPr="007938F5">
        <w:rPr>
          <w:rFonts w:ascii="Times New Roman" w:hAnsi="Times New Roman"/>
          <w:sz w:val="24"/>
          <w:szCs w:val="24"/>
        </w:rPr>
        <w:t>Kregždutė</w:t>
      </w:r>
      <w:r w:rsidRPr="007938F5">
        <w:rPr>
          <w:rFonts w:ascii="Times New Roman" w:hAnsi="Times New Roman"/>
          <w:sz w:val="24"/>
          <w:szCs w:val="24"/>
        </w:rPr>
        <w:t>“</w:t>
      </w:r>
    </w:p>
    <w:p w:rsidR="00E8632A" w:rsidRPr="007938F5" w:rsidRDefault="004F4A0D" w:rsidP="007938F5">
      <w:pPr>
        <w:spacing w:after="0" w:line="240" w:lineRule="auto"/>
        <w:rPr>
          <w:rFonts w:ascii="Times New Roman" w:hAnsi="Times New Roman"/>
          <w:sz w:val="24"/>
          <w:szCs w:val="24"/>
        </w:rPr>
      </w:pPr>
      <w:r w:rsidRPr="007938F5">
        <w:rPr>
          <w:rFonts w:ascii="Times New Roman" w:hAnsi="Times New Roman"/>
          <w:sz w:val="24"/>
          <w:szCs w:val="24"/>
        </w:rPr>
        <w:tab/>
      </w:r>
      <w:r w:rsidRPr="007938F5">
        <w:rPr>
          <w:rFonts w:ascii="Times New Roman" w:hAnsi="Times New Roman"/>
          <w:sz w:val="24"/>
          <w:szCs w:val="24"/>
        </w:rPr>
        <w:tab/>
      </w:r>
      <w:r w:rsidRPr="007938F5">
        <w:rPr>
          <w:rFonts w:ascii="Times New Roman" w:hAnsi="Times New Roman"/>
          <w:sz w:val="24"/>
          <w:szCs w:val="24"/>
        </w:rPr>
        <w:tab/>
      </w:r>
      <w:r w:rsidRPr="007938F5">
        <w:rPr>
          <w:rFonts w:ascii="Times New Roman" w:hAnsi="Times New Roman"/>
          <w:sz w:val="24"/>
          <w:szCs w:val="24"/>
        </w:rPr>
        <w:tab/>
        <w:t xml:space="preserve">           </w:t>
      </w:r>
      <w:r w:rsidR="007938F5">
        <w:rPr>
          <w:rFonts w:ascii="Times New Roman" w:hAnsi="Times New Roman"/>
          <w:sz w:val="24"/>
          <w:szCs w:val="24"/>
        </w:rPr>
        <w:t xml:space="preserve">     </w:t>
      </w:r>
      <w:r w:rsidRPr="007938F5">
        <w:rPr>
          <w:rFonts w:ascii="Times New Roman" w:hAnsi="Times New Roman"/>
          <w:sz w:val="24"/>
          <w:szCs w:val="24"/>
        </w:rPr>
        <w:t>d</w:t>
      </w:r>
      <w:r w:rsidR="00E8632A" w:rsidRPr="007938F5">
        <w:rPr>
          <w:rFonts w:ascii="Times New Roman" w:hAnsi="Times New Roman"/>
          <w:sz w:val="24"/>
          <w:szCs w:val="24"/>
        </w:rPr>
        <w:t>irektoriaus 201</w:t>
      </w:r>
      <w:r w:rsidR="003E5709" w:rsidRPr="007938F5">
        <w:rPr>
          <w:rFonts w:ascii="Times New Roman" w:hAnsi="Times New Roman"/>
          <w:sz w:val="24"/>
          <w:szCs w:val="24"/>
        </w:rPr>
        <w:t>7</w:t>
      </w:r>
      <w:r w:rsidRPr="007938F5">
        <w:rPr>
          <w:rFonts w:ascii="Times New Roman" w:hAnsi="Times New Roman"/>
          <w:sz w:val="24"/>
          <w:szCs w:val="24"/>
        </w:rPr>
        <w:t xml:space="preserve"> m. lapkričio 28 d.</w:t>
      </w:r>
    </w:p>
    <w:p w:rsidR="00E8632A" w:rsidRPr="007938F5" w:rsidRDefault="007938F5" w:rsidP="007938F5">
      <w:pPr>
        <w:spacing w:after="0" w:line="240" w:lineRule="auto"/>
        <w:rPr>
          <w:rFonts w:ascii="Times New Roman" w:hAnsi="Times New Roman"/>
          <w:sz w:val="24"/>
          <w:szCs w:val="24"/>
        </w:rPr>
      </w:pPr>
      <w:r>
        <w:rPr>
          <w:rFonts w:ascii="Times New Roman" w:hAnsi="Times New Roman"/>
          <w:sz w:val="24"/>
          <w:szCs w:val="24"/>
        </w:rPr>
        <w:tab/>
        <w:t xml:space="preserve">                                                                                </w:t>
      </w:r>
      <w:r w:rsidR="004F4A0D" w:rsidRPr="007938F5">
        <w:rPr>
          <w:rFonts w:ascii="Times New Roman" w:hAnsi="Times New Roman"/>
          <w:sz w:val="24"/>
          <w:szCs w:val="24"/>
        </w:rPr>
        <w:t xml:space="preserve"> į</w:t>
      </w:r>
      <w:r w:rsidR="00E8632A" w:rsidRPr="007938F5">
        <w:rPr>
          <w:rFonts w:ascii="Times New Roman" w:hAnsi="Times New Roman"/>
          <w:sz w:val="24"/>
          <w:szCs w:val="24"/>
        </w:rPr>
        <w:t>sakymu Nr.</w:t>
      </w:r>
      <w:r w:rsidR="004F4A0D" w:rsidRPr="007938F5">
        <w:rPr>
          <w:rFonts w:ascii="Times New Roman" w:hAnsi="Times New Roman"/>
          <w:sz w:val="24"/>
          <w:szCs w:val="24"/>
        </w:rPr>
        <w:t xml:space="preserve"> 1-87</w:t>
      </w:r>
    </w:p>
    <w:p w:rsidR="006C39C5" w:rsidRPr="009E4ECC" w:rsidRDefault="006C39C5" w:rsidP="00E8632A">
      <w:pPr>
        <w:spacing w:line="240" w:lineRule="auto"/>
        <w:jc w:val="center"/>
        <w:rPr>
          <w:rFonts w:ascii="Times New Roman" w:hAnsi="Times New Roman"/>
          <w:b/>
          <w:sz w:val="24"/>
          <w:szCs w:val="24"/>
        </w:rPr>
      </w:pPr>
    </w:p>
    <w:p w:rsidR="00E8632A" w:rsidRPr="009E4ECC" w:rsidRDefault="00E8632A" w:rsidP="004F4A0D">
      <w:pPr>
        <w:spacing w:after="0" w:line="240" w:lineRule="auto"/>
        <w:jc w:val="center"/>
        <w:rPr>
          <w:rFonts w:ascii="Times New Roman" w:hAnsi="Times New Roman"/>
          <w:b/>
          <w:sz w:val="24"/>
          <w:szCs w:val="24"/>
        </w:rPr>
      </w:pPr>
      <w:r w:rsidRPr="009E4ECC">
        <w:rPr>
          <w:rFonts w:ascii="Times New Roman" w:hAnsi="Times New Roman"/>
          <w:b/>
          <w:sz w:val="24"/>
          <w:szCs w:val="24"/>
        </w:rPr>
        <w:t>PANEVĖŽIO LOPŠELIO-DARŽELIO „</w:t>
      </w:r>
      <w:r w:rsidR="00114B83">
        <w:rPr>
          <w:rFonts w:ascii="Times New Roman" w:hAnsi="Times New Roman"/>
          <w:b/>
          <w:sz w:val="24"/>
          <w:szCs w:val="24"/>
        </w:rPr>
        <w:t>KREGŽDUTĖ</w:t>
      </w:r>
      <w:r w:rsidRPr="009E4ECC">
        <w:rPr>
          <w:rFonts w:ascii="Times New Roman" w:hAnsi="Times New Roman"/>
          <w:b/>
          <w:sz w:val="24"/>
          <w:szCs w:val="24"/>
        </w:rPr>
        <w:t>“</w:t>
      </w:r>
    </w:p>
    <w:p w:rsidR="00E8632A" w:rsidRDefault="004F4A0D" w:rsidP="004F4A0D">
      <w:pPr>
        <w:spacing w:after="0" w:line="240" w:lineRule="auto"/>
        <w:jc w:val="center"/>
        <w:rPr>
          <w:rFonts w:ascii="Times New Roman" w:hAnsi="Times New Roman"/>
          <w:b/>
          <w:sz w:val="24"/>
          <w:szCs w:val="24"/>
        </w:rPr>
      </w:pPr>
      <w:r>
        <w:rPr>
          <w:rFonts w:ascii="Times New Roman" w:hAnsi="Times New Roman"/>
          <w:b/>
          <w:sz w:val="24"/>
          <w:szCs w:val="24"/>
        </w:rPr>
        <w:t xml:space="preserve">VAIKŲ </w:t>
      </w:r>
      <w:r w:rsidR="00E8632A" w:rsidRPr="009E4ECC">
        <w:rPr>
          <w:rFonts w:ascii="Times New Roman" w:hAnsi="Times New Roman"/>
          <w:b/>
          <w:sz w:val="24"/>
          <w:szCs w:val="24"/>
        </w:rPr>
        <w:t>MAITINIMO ORGANIZAVIMO TVARKOS APRAŠAS</w:t>
      </w:r>
    </w:p>
    <w:p w:rsidR="004F4A0D" w:rsidRDefault="004F4A0D" w:rsidP="004F4A0D">
      <w:pPr>
        <w:spacing w:after="0" w:line="240" w:lineRule="auto"/>
        <w:jc w:val="center"/>
        <w:rPr>
          <w:rFonts w:ascii="Times New Roman" w:hAnsi="Times New Roman"/>
          <w:b/>
          <w:sz w:val="24"/>
          <w:szCs w:val="24"/>
        </w:rPr>
      </w:pPr>
    </w:p>
    <w:p w:rsidR="004F4A0D" w:rsidRDefault="004F4A0D" w:rsidP="004F4A0D">
      <w:pPr>
        <w:spacing w:after="0" w:line="240" w:lineRule="auto"/>
        <w:jc w:val="center"/>
        <w:rPr>
          <w:rFonts w:ascii="Times New Roman" w:hAnsi="Times New Roman"/>
          <w:b/>
          <w:sz w:val="24"/>
          <w:szCs w:val="24"/>
        </w:rPr>
      </w:pPr>
    </w:p>
    <w:p w:rsidR="004F4A0D" w:rsidRDefault="004F4A0D" w:rsidP="004F4A0D">
      <w:pPr>
        <w:spacing w:after="0" w:line="240" w:lineRule="auto"/>
        <w:jc w:val="center"/>
        <w:rPr>
          <w:rFonts w:ascii="Times New Roman" w:hAnsi="Times New Roman"/>
          <w:b/>
          <w:sz w:val="24"/>
          <w:szCs w:val="24"/>
        </w:rPr>
      </w:pPr>
      <w:r>
        <w:rPr>
          <w:rFonts w:ascii="Times New Roman" w:hAnsi="Times New Roman"/>
          <w:b/>
          <w:sz w:val="24"/>
          <w:szCs w:val="24"/>
        </w:rPr>
        <w:t>I SYRIUS</w:t>
      </w:r>
    </w:p>
    <w:p w:rsidR="006C39C5" w:rsidRDefault="00E8632A" w:rsidP="006C39C5">
      <w:pPr>
        <w:spacing w:after="0" w:line="240" w:lineRule="auto"/>
        <w:jc w:val="center"/>
        <w:rPr>
          <w:rFonts w:ascii="Times New Roman" w:hAnsi="Times New Roman"/>
          <w:b/>
          <w:sz w:val="24"/>
          <w:szCs w:val="24"/>
        </w:rPr>
      </w:pPr>
      <w:r w:rsidRPr="00A33C68">
        <w:rPr>
          <w:rFonts w:ascii="Times New Roman" w:hAnsi="Times New Roman"/>
          <w:b/>
          <w:sz w:val="24"/>
          <w:szCs w:val="24"/>
        </w:rPr>
        <w:t>BENDROSIOS NUOSTATOS</w:t>
      </w:r>
    </w:p>
    <w:p w:rsidR="006C39C5" w:rsidRPr="00A33C68" w:rsidRDefault="006C39C5" w:rsidP="006C39C5">
      <w:pPr>
        <w:spacing w:after="0" w:line="240" w:lineRule="auto"/>
        <w:jc w:val="center"/>
        <w:rPr>
          <w:rFonts w:ascii="Times New Roman" w:hAnsi="Times New Roman"/>
          <w:b/>
          <w:sz w:val="24"/>
          <w:szCs w:val="24"/>
        </w:rPr>
      </w:pPr>
    </w:p>
    <w:p w:rsidR="00E8632A" w:rsidRPr="00F76A97" w:rsidRDefault="002B58B5" w:rsidP="006C39C5">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1. </w:t>
      </w:r>
      <w:r w:rsidR="00E8632A" w:rsidRPr="00F76A97">
        <w:rPr>
          <w:rFonts w:ascii="Times New Roman" w:hAnsi="Times New Roman"/>
          <w:sz w:val="24"/>
          <w:szCs w:val="24"/>
        </w:rPr>
        <w:t>Maitinimo tvarkos aprašas (toliau – Tvarkos aprašas) nustato vaikų</w:t>
      </w:r>
      <w:r w:rsidR="00114B83">
        <w:rPr>
          <w:rFonts w:ascii="Times New Roman" w:hAnsi="Times New Roman"/>
          <w:sz w:val="24"/>
          <w:szCs w:val="24"/>
        </w:rPr>
        <w:t xml:space="preserve"> </w:t>
      </w:r>
      <w:r w:rsidR="00E8632A" w:rsidRPr="00F76A97">
        <w:rPr>
          <w:rFonts w:ascii="Times New Roman" w:hAnsi="Times New Roman"/>
          <w:sz w:val="24"/>
          <w:szCs w:val="24"/>
        </w:rPr>
        <w:t xml:space="preserve">maitinimo, vykdomo </w:t>
      </w:r>
      <w:r w:rsidR="00E8632A">
        <w:rPr>
          <w:rFonts w:ascii="Times New Roman" w:hAnsi="Times New Roman"/>
          <w:sz w:val="24"/>
          <w:szCs w:val="24"/>
        </w:rPr>
        <w:t>lopšelyje-darželyje „</w:t>
      </w:r>
      <w:r w:rsidR="00114B83">
        <w:rPr>
          <w:rFonts w:ascii="Times New Roman" w:hAnsi="Times New Roman"/>
          <w:sz w:val="24"/>
          <w:szCs w:val="24"/>
        </w:rPr>
        <w:t>Kregždutė</w:t>
      </w:r>
      <w:r w:rsidR="00E8632A">
        <w:rPr>
          <w:rFonts w:ascii="Times New Roman" w:hAnsi="Times New Roman"/>
          <w:sz w:val="24"/>
          <w:szCs w:val="24"/>
        </w:rPr>
        <w:t xml:space="preserve">“ </w:t>
      </w:r>
      <w:r w:rsidR="00E8632A" w:rsidRPr="00F76A97">
        <w:rPr>
          <w:rFonts w:ascii="Times New Roman" w:hAnsi="Times New Roman"/>
          <w:sz w:val="24"/>
          <w:szCs w:val="24"/>
        </w:rPr>
        <w:t>reikalavimus.</w:t>
      </w:r>
    </w:p>
    <w:p w:rsidR="00E8632A" w:rsidRPr="00F76A97" w:rsidRDefault="002B58B5" w:rsidP="002B58B5">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 xml:space="preserve">2. </w:t>
      </w:r>
      <w:r w:rsidR="00E8632A" w:rsidRPr="00F76A97">
        <w:rPr>
          <w:rFonts w:ascii="Times New Roman" w:hAnsi="Times New Roman"/>
          <w:sz w:val="24"/>
          <w:szCs w:val="24"/>
        </w:rPr>
        <w:t>Šio Tvarkos aprašo tikslas – sudaryti sąlygas sveikatai palankiai vaikų mitybai,</w:t>
      </w:r>
      <w:r w:rsidR="007E2A4D">
        <w:rPr>
          <w:rFonts w:ascii="Times New Roman" w:hAnsi="Times New Roman"/>
          <w:sz w:val="24"/>
          <w:szCs w:val="24"/>
        </w:rPr>
        <w:t xml:space="preserve"> </w:t>
      </w:r>
      <w:r w:rsidR="00E8632A" w:rsidRPr="00F76A97">
        <w:rPr>
          <w:rFonts w:ascii="Times New Roman" w:hAnsi="Times New Roman"/>
          <w:sz w:val="24"/>
          <w:szCs w:val="24"/>
        </w:rPr>
        <w:t>užtikrinti geriausią maisto saugą ir kokybę, patenkinti vaikų maisto medžiagų fiziologinius</w:t>
      </w:r>
      <w:r w:rsidR="00F5645B">
        <w:rPr>
          <w:rFonts w:ascii="Times New Roman" w:hAnsi="Times New Roman"/>
          <w:sz w:val="24"/>
          <w:szCs w:val="24"/>
        </w:rPr>
        <w:t xml:space="preserve"> </w:t>
      </w:r>
      <w:r w:rsidR="00E8632A" w:rsidRPr="00F76A97">
        <w:rPr>
          <w:rFonts w:ascii="Times New Roman" w:hAnsi="Times New Roman"/>
          <w:sz w:val="24"/>
          <w:szCs w:val="24"/>
        </w:rPr>
        <w:t xml:space="preserve">poreikius, ugdyti sveikos mitybos įgūdžius. </w:t>
      </w:r>
    </w:p>
    <w:p w:rsidR="004F4A0D" w:rsidRDefault="004F4A0D" w:rsidP="00E8632A">
      <w:pPr>
        <w:widowControl w:val="0"/>
        <w:spacing w:line="240" w:lineRule="auto"/>
        <w:jc w:val="center"/>
        <w:rPr>
          <w:rFonts w:ascii="Times New Roman" w:hAnsi="Times New Roman"/>
          <w:b/>
          <w:sz w:val="24"/>
          <w:szCs w:val="24"/>
        </w:rPr>
      </w:pPr>
    </w:p>
    <w:p w:rsidR="004F4A0D" w:rsidRDefault="004F4A0D" w:rsidP="004F4A0D">
      <w:pPr>
        <w:widowControl w:val="0"/>
        <w:spacing w:after="0" w:line="240" w:lineRule="auto"/>
        <w:jc w:val="center"/>
        <w:rPr>
          <w:rFonts w:ascii="Times New Roman" w:hAnsi="Times New Roman"/>
          <w:b/>
          <w:sz w:val="24"/>
          <w:szCs w:val="24"/>
        </w:rPr>
      </w:pPr>
      <w:r>
        <w:rPr>
          <w:rFonts w:ascii="Times New Roman" w:hAnsi="Times New Roman"/>
          <w:b/>
          <w:sz w:val="24"/>
          <w:szCs w:val="24"/>
        </w:rPr>
        <w:t>II SKYRIUS</w:t>
      </w:r>
    </w:p>
    <w:p w:rsidR="00E8632A" w:rsidRDefault="00E8632A" w:rsidP="004F4A0D">
      <w:pPr>
        <w:widowControl w:val="0"/>
        <w:spacing w:after="0" w:line="240" w:lineRule="auto"/>
        <w:jc w:val="center"/>
        <w:rPr>
          <w:rFonts w:ascii="Times New Roman" w:hAnsi="Times New Roman"/>
          <w:b/>
          <w:sz w:val="24"/>
          <w:szCs w:val="24"/>
        </w:rPr>
      </w:pPr>
      <w:r w:rsidRPr="00A33C68">
        <w:rPr>
          <w:rFonts w:ascii="Times New Roman" w:hAnsi="Times New Roman"/>
          <w:b/>
          <w:sz w:val="24"/>
          <w:szCs w:val="24"/>
        </w:rPr>
        <w:t>SĄVOKOS IR JŲ APIBRĖŽIMAI</w:t>
      </w:r>
    </w:p>
    <w:p w:rsidR="004F4A0D" w:rsidRPr="00A33C68" w:rsidRDefault="004F4A0D" w:rsidP="004F4A0D">
      <w:pPr>
        <w:widowControl w:val="0"/>
        <w:spacing w:after="0" w:line="240" w:lineRule="auto"/>
        <w:jc w:val="center"/>
        <w:rPr>
          <w:rFonts w:ascii="Times New Roman" w:hAnsi="Times New Roman"/>
          <w:b/>
          <w:sz w:val="24"/>
          <w:szCs w:val="24"/>
        </w:rPr>
      </w:pPr>
    </w:p>
    <w:p w:rsidR="00E8632A" w:rsidRPr="00F76A97" w:rsidRDefault="00F1610D" w:rsidP="00F1610D">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w:t>
      </w:r>
      <w:r w:rsidR="00E8632A" w:rsidRPr="00F76A97">
        <w:rPr>
          <w:rFonts w:ascii="Times New Roman" w:hAnsi="Times New Roman"/>
          <w:sz w:val="24"/>
          <w:szCs w:val="24"/>
        </w:rPr>
        <w:t xml:space="preserve">. Šiame Tvarkos apraše vartojamos sąvokos ir jų apibrėžimai: </w:t>
      </w:r>
    </w:p>
    <w:p w:rsidR="00E8632A" w:rsidRPr="00F76A97" w:rsidRDefault="00E8632A" w:rsidP="00F1610D">
      <w:pPr>
        <w:widowControl w:val="0"/>
        <w:spacing w:after="0" w:line="240" w:lineRule="auto"/>
        <w:ind w:firstLine="851"/>
        <w:jc w:val="both"/>
        <w:rPr>
          <w:rFonts w:ascii="Times New Roman" w:hAnsi="Times New Roman"/>
          <w:sz w:val="24"/>
          <w:szCs w:val="24"/>
        </w:rPr>
      </w:pPr>
      <w:r w:rsidRPr="00205AA5">
        <w:rPr>
          <w:rFonts w:ascii="Times New Roman" w:hAnsi="Times New Roman"/>
          <w:b/>
          <w:sz w:val="24"/>
          <w:szCs w:val="24"/>
        </w:rPr>
        <w:t>Mechaniškai atskirta mėsa</w:t>
      </w:r>
      <w:r w:rsidRPr="00F76A97">
        <w:rPr>
          <w:rFonts w:ascii="Times New Roman" w:hAnsi="Times New Roman"/>
          <w:sz w:val="24"/>
          <w:szCs w:val="24"/>
        </w:rPr>
        <w:t xml:space="preserve"> – produktas, gautas mechaninėmis priemonėmis nuėmus</w:t>
      </w:r>
      <w:r w:rsidR="004F4A0D">
        <w:rPr>
          <w:rFonts w:ascii="Times New Roman" w:hAnsi="Times New Roman"/>
          <w:sz w:val="24"/>
          <w:szCs w:val="24"/>
        </w:rPr>
        <w:t xml:space="preserve"> </w:t>
      </w:r>
      <w:r w:rsidRPr="00F76A97">
        <w:rPr>
          <w:rFonts w:ascii="Times New Roman" w:hAnsi="Times New Roman"/>
          <w:sz w:val="24"/>
          <w:szCs w:val="24"/>
        </w:rPr>
        <w:t>mėsą nuo kaulų, gautų mėsą iškaulinėjus, arba nuo paukščių skerdenų, kai raumens skaidulų</w:t>
      </w:r>
      <w:r w:rsidR="004F4A0D">
        <w:rPr>
          <w:rFonts w:ascii="Times New Roman" w:hAnsi="Times New Roman"/>
          <w:sz w:val="24"/>
          <w:szCs w:val="24"/>
        </w:rPr>
        <w:t xml:space="preserve"> </w:t>
      </w:r>
      <w:r w:rsidRPr="00F76A97">
        <w:rPr>
          <w:rFonts w:ascii="Times New Roman" w:hAnsi="Times New Roman"/>
          <w:sz w:val="24"/>
          <w:szCs w:val="24"/>
        </w:rPr>
        <w:t>str</w:t>
      </w:r>
      <w:r w:rsidR="004F4A0D">
        <w:rPr>
          <w:rFonts w:ascii="Times New Roman" w:hAnsi="Times New Roman"/>
          <w:sz w:val="24"/>
          <w:szCs w:val="24"/>
        </w:rPr>
        <w:t>uktūra suardoma arba pakeičiama.</w:t>
      </w:r>
    </w:p>
    <w:p w:rsidR="00E8632A" w:rsidRPr="00F76A97" w:rsidRDefault="00E8632A" w:rsidP="00F1610D">
      <w:pPr>
        <w:widowControl w:val="0"/>
        <w:spacing w:after="0" w:line="240" w:lineRule="auto"/>
        <w:ind w:firstLine="851"/>
        <w:jc w:val="both"/>
        <w:rPr>
          <w:rFonts w:ascii="Times New Roman" w:hAnsi="Times New Roman"/>
          <w:sz w:val="24"/>
          <w:szCs w:val="24"/>
        </w:rPr>
      </w:pPr>
      <w:r w:rsidRPr="00205AA5">
        <w:rPr>
          <w:rFonts w:ascii="Times New Roman" w:hAnsi="Times New Roman"/>
          <w:b/>
          <w:sz w:val="24"/>
          <w:szCs w:val="24"/>
        </w:rPr>
        <w:t>Pritaikytas maitinimas</w:t>
      </w:r>
      <w:r w:rsidRPr="00F76A97">
        <w:rPr>
          <w:rFonts w:ascii="Times New Roman" w:hAnsi="Times New Roman"/>
          <w:sz w:val="24"/>
          <w:szCs w:val="24"/>
        </w:rPr>
        <w:t xml:space="preserve"> – toks maitinimas, kuris užtikrina tam tikro sveikatos sutrikimo</w:t>
      </w:r>
      <w:r w:rsidR="004F4A0D">
        <w:rPr>
          <w:rFonts w:ascii="Times New Roman" w:hAnsi="Times New Roman"/>
          <w:sz w:val="24"/>
          <w:szCs w:val="24"/>
        </w:rPr>
        <w:t xml:space="preserve"> </w:t>
      </w:r>
      <w:r w:rsidRPr="00F76A97">
        <w:rPr>
          <w:rFonts w:ascii="Times New Roman" w:hAnsi="Times New Roman"/>
          <w:sz w:val="24"/>
          <w:szCs w:val="24"/>
        </w:rPr>
        <w:t xml:space="preserve">(alergija tam tikriems maisto produktams, virškinimo sistemos ligos ar </w:t>
      </w:r>
      <w:proofErr w:type="spellStart"/>
      <w:r w:rsidRPr="00F76A97">
        <w:rPr>
          <w:rFonts w:ascii="Times New Roman" w:hAnsi="Times New Roman"/>
          <w:sz w:val="24"/>
          <w:szCs w:val="24"/>
        </w:rPr>
        <w:t>remisinės</w:t>
      </w:r>
      <w:proofErr w:type="spellEnd"/>
      <w:r w:rsidRPr="00F76A97">
        <w:rPr>
          <w:rFonts w:ascii="Times New Roman" w:hAnsi="Times New Roman"/>
          <w:sz w:val="24"/>
          <w:szCs w:val="24"/>
        </w:rPr>
        <w:t xml:space="preserve"> jų būklės ir</w:t>
      </w:r>
      <w:r w:rsidR="004F4A0D">
        <w:rPr>
          <w:rFonts w:ascii="Times New Roman" w:hAnsi="Times New Roman"/>
          <w:sz w:val="24"/>
          <w:szCs w:val="24"/>
        </w:rPr>
        <w:t xml:space="preserve"> </w:t>
      </w:r>
      <w:r w:rsidRPr="00F76A97">
        <w:rPr>
          <w:rFonts w:ascii="Times New Roman" w:hAnsi="Times New Roman"/>
          <w:sz w:val="24"/>
          <w:szCs w:val="24"/>
        </w:rPr>
        <w:t>kt.) nulemtus, vaiko (asmens) individualius maistinių medžiagų ir energijos poreikius,</w:t>
      </w:r>
      <w:r w:rsidR="004F4A0D">
        <w:rPr>
          <w:rFonts w:ascii="Times New Roman" w:hAnsi="Times New Roman"/>
          <w:sz w:val="24"/>
          <w:szCs w:val="24"/>
        </w:rPr>
        <w:t xml:space="preserve"> </w:t>
      </w:r>
      <w:r w:rsidRPr="00F76A97">
        <w:rPr>
          <w:rFonts w:ascii="Times New Roman" w:hAnsi="Times New Roman"/>
          <w:sz w:val="24"/>
          <w:szCs w:val="24"/>
        </w:rPr>
        <w:t>parenkant toleruojamus maisto produktus, jų gamybos būdą, konsistenciją ir valgymo režimą,</w:t>
      </w:r>
      <w:r w:rsidR="004F4A0D">
        <w:rPr>
          <w:rFonts w:ascii="Times New Roman" w:hAnsi="Times New Roman"/>
          <w:sz w:val="24"/>
          <w:szCs w:val="24"/>
        </w:rPr>
        <w:t xml:space="preserve"> </w:t>
      </w:r>
      <w:r w:rsidRPr="00F76A97">
        <w:rPr>
          <w:rFonts w:ascii="Times New Roman" w:hAnsi="Times New Roman"/>
          <w:sz w:val="24"/>
          <w:szCs w:val="24"/>
        </w:rPr>
        <w:t>ir yra raštiškai rekomenduojamas gydytojo.</w:t>
      </w:r>
    </w:p>
    <w:p w:rsidR="00E8632A" w:rsidRPr="00F76A97" w:rsidRDefault="00E8632A" w:rsidP="00F1610D">
      <w:pPr>
        <w:widowControl w:val="0"/>
        <w:spacing w:after="0" w:line="240" w:lineRule="auto"/>
        <w:ind w:firstLine="851"/>
        <w:jc w:val="both"/>
        <w:rPr>
          <w:rFonts w:ascii="Times New Roman" w:hAnsi="Times New Roman"/>
          <w:sz w:val="24"/>
          <w:szCs w:val="24"/>
        </w:rPr>
      </w:pPr>
      <w:r w:rsidRPr="00205AA5">
        <w:rPr>
          <w:rFonts w:ascii="Times New Roman" w:hAnsi="Times New Roman"/>
          <w:b/>
          <w:sz w:val="24"/>
          <w:szCs w:val="24"/>
        </w:rPr>
        <w:t>Šiltas maistas</w:t>
      </w:r>
      <w:r w:rsidRPr="00F76A97">
        <w:rPr>
          <w:rFonts w:ascii="Times New Roman" w:hAnsi="Times New Roman"/>
          <w:sz w:val="24"/>
          <w:szCs w:val="24"/>
        </w:rPr>
        <w:t xml:space="preserve"> – maistas, patiekiamas kaip karštas patiekalas, iki patiekimo vartoti</w:t>
      </w:r>
      <w:r w:rsidR="00C72B58">
        <w:rPr>
          <w:rFonts w:ascii="Times New Roman" w:hAnsi="Times New Roman"/>
          <w:sz w:val="24"/>
          <w:szCs w:val="24"/>
        </w:rPr>
        <w:t xml:space="preserve"> </w:t>
      </w:r>
      <w:r w:rsidRPr="00F76A97">
        <w:rPr>
          <w:rFonts w:ascii="Times New Roman" w:hAnsi="Times New Roman"/>
          <w:sz w:val="24"/>
          <w:szCs w:val="24"/>
        </w:rPr>
        <w:t xml:space="preserve">laikomas ne žemesnėje kaip +68 </w:t>
      </w:r>
      <w:r>
        <w:rPr>
          <w:rFonts w:ascii="Times New Roman" w:hAnsi="Times New Roman"/>
          <w:sz w:val="24"/>
          <w:szCs w:val="24"/>
        </w:rPr>
        <w:t>0</w:t>
      </w:r>
      <w:r w:rsidRPr="00F76A97">
        <w:rPr>
          <w:rFonts w:ascii="Times New Roman" w:hAnsi="Times New Roman"/>
          <w:sz w:val="24"/>
          <w:szCs w:val="24"/>
        </w:rPr>
        <w:t>C temperatūroje.</w:t>
      </w:r>
    </w:p>
    <w:p w:rsidR="00E8632A" w:rsidRDefault="00E8632A" w:rsidP="00F1610D">
      <w:pPr>
        <w:widowControl w:val="0"/>
        <w:spacing w:after="0" w:line="240" w:lineRule="auto"/>
        <w:ind w:firstLine="851"/>
        <w:jc w:val="both"/>
        <w:rPr>
          <w:rFonts w:ascii="Times New Roman" w:hAnsi="Times New Roman"/>
          <w:sz w:val="24"/>
          <w:szCs w:val="24"/>
        </w:rPr>
      </w:pPr>
      <w:r w:rsidRPr="00205AA5">
        <w:rPr>
          <w:rFonts w:ascii="Times New Roman" w:hAnsi="Times New Roman"/>
          <w:b/>
          <w:sz w:val="24"/>
          <w:szCs w:val="24"/>
        </w:rPr>
        <w:t>Užkandis</w:t>
      </w:r>
      <w:r w:rsidRPr="00F76A97">
        <w:rPr>
          <w:rFonts w:ascii="Times New Roman" w:hAnsi="Times New Roman"/>
          <w:sz w:val="24"/>
          <w:szCs w:val="24"/>
        </w:rPr>
        <w:t xml:space="preserve"> – maisto produktas ar patiekalas, neįtrauktas į pietų valgiaraštį.</w:t>
      </w:r>
    </w:p>
    <w:p w:rsidR="00E8632A" w:rsidRPr="004F4A0D" w:rsidRDefault="00E8632A" w:rsidP="00F1610D">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eastAsiaTheme="minorHAnsi" w:hAnsi="Times New Roman"/>
          <w:b/>
          <w:bCs/>
          <w:sz w:val="24"/>
          <w:szCs w:val="24"/>
          <w:lang w:eastAsia="en-US"/>
        </w:rPr>
        <w:t xml:space="preserve">Tausojantis patiekalas </w:t>
      </w:r>
      <w:r>
        <w:rPr>
          <w:rFonts w:ascii="Times New Roman" w:eastAsiaTheme="minorHAnsi" w:hAnsi="Times New Roman"/>
          <w:sz w:val="24"/>
          <w:szCs w:val="24"/>
          <w:lang w:eastAsia="en-US"/>
        </w:rPr>
        <w:t>– šiltas maistas, pagamintas maistines savybes tausojančiu</w:t>
      </w:r>
      <w:r w:rsidR="004F4A0D">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gamybos būdu: virtas vandenyje ar garuose, troškintas, pagamintas konvekcinėje krosnelėje.</w:t>
      </w:r>
    </w:p>
    <w:p w:rsidR="00E8632A" w:rsidRPr="00F76A97" w:rsidRDefault="00E8632A" w:rsidP="00F1610D">
      <w:pPr>
        <w:widowControl w:val="0"/>
        <w:spacing w:after="0" w:line="240" w:lineRule="auto"/>
        <w:ind w:firstLine="851"/>
        <w:jc w:val="both"/>
        <w:rPr>
          <w:rFonts w:ascii="Times New Roman" w:hAnsi="Times New Roman"/>
          <w:sz w:val="24"/>
          <w:szCs w:val="24"/>
        </w:rPr>
      </w:pPr>
      <w:r w:rsidRPr="00205AA5">
        <w:rPr>
          <w:rFonts w:ascii="Times New Roman" w:hAnsi="Times New Roman"/>
          <w:b/>
          <w:sz w:val="24"/>
          <w:szCs w:val="24"/>
        </w:rPr>
        <w:t>Valgiaraštis</w:t>
      </w:r>
      <w:r w:rsidRPr="00F76A97">
        <w:rPr>
          <w:rFonts w:ascii="Times New Roman" w:hAnsi="Times New Roman"/>
          <w:sz w:val="24"/>
          <w:szCs w:val="24"/>
        </w:rPr>
        <w:t xml:space="preserve"> – patiekiamų dienos maisto produktų ir patiekalų sąrašas.</w:t>
      </w:r>
    </w:p>
    <w:p w:rsidR="00E8632A" w:rsidRPr="00F76A97" w:rsidRDefault="00F1610D" w:rsidP="00F1610D">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w:t>
      </w:r>
      <w:r w:rsidR="00E8632A" w:rsidRPr="00F76A97">
        <w:rPr>
          <w:rFonts w:ascii="Times New Roman" w:hAnsi="Times New Roman"/>
          <w:sz w:val="24"/>
          <w:szCs w:val="24"/>
        </w:rPr>
        <w:t>.1. Kitos sąvokos atitinka kituose teisės aktuose vartojamas sąvokas.</w:t>
      </w:r>
    </w:p>
    <w:p w:rsidR="004F4A0D" w:rsidRDefault="004F4A0D" w:rsidP="004F4A0D">
      <w:pPr>
        <w:widowControl w:val="0"/>
        <w:spacing w:after="0" w:line="240" w:lineRule="auto"/>
        <w:jc w:val="center"/>
        <w:rPr>
          <w:rFonts w:ascii="Times New Roman" w:hAnsi="Times New Roman"/>
          <w:b/>
          <w:sz w:val="24"/>
          <w:szCs w:val="24"/>
        </w:rPr>
      </w:pPr>
    </w:p>
    <w:p w:rsidR="004F4A0D" w:rsidRDefault="004F4A0D" w:rsidP="004F4A0D">
      <w:pPr>
        <w:widowControl w:val="0"/>
        <w:spacing w:after="0" w:line="240" w:lineRule="auto"/>
        <w:jc w:val="center"/>
        <w:rPr>
          <w:rFonts w:ascii="Times New Roman" w:hAnsi="Times New Roman"/>
          <w:b/>
          <w:sz w:val="24"/>
          <w:szCs w:val="24"/>
        </w:rPr>
      </w:pPr>
    </w:p>
    <w:p w:rsidR="00E8632A" w:rsidRPr="00A33C68" w:rsidRDefault="004F4A0D" w:rsidP="004F4A0D">
      <w:pPr>
        <w:widowControl w:val="0"/>
        <w:spacing w:after="0" w:line="240" w:lineRule="auto"/>
        <w:jc w:val="center"/>
        <w:rPr>
          <w:rFonts w:ascii="Times New Roman" w:hAnsi="Times New Roman"/>
          <w:b/>
          <w:sz w:val="24"/>
          <w:szCs w:val="24"/>
        </w:rPr>
      </w:pPr>
      <w:r>
        <w:rPr>
          <w:rFonts w:ascii="Times New Roman" w:hAnsi="Times New Roman"/>
          <w:b/>
          <w:sz w:val="24"/>
          <w:szCs w:val="24"/>
        </w:rPr>
        <w:t>III SKYRIUS</w:t>
      </w:r>
    </w:p>
    <w:p w:rsidR="00E8632A" w:rsidRDefault="00E8632A" w:rsidP="004F4A0D">
      <w:pPr>
        <w:widowControl w:val="0"/>
        <w:spacing w:after="0" w:line="240" w:lineRule="auto"/>
        <w:jc w:val="center"/>
        <w:rPr>
          <w:rFonts w:ascii="Times New Roman" w:hAnsi="Times New Roman"/>
          <w:b/>
          <w:sz w:val="24"/>
          <w:szCs w:val="24"/>
        </w:rPr>
      </w:pPr>
      <w:r w:rsidRPr="00A33C68">
        <w:rPr>
          <w:rFonts w:ascii="Times New Roman" w:hAnsi="Times New Roman"/>
          <w:b/>
          <w:sz w:val="24"/>
          <w:szCs w:val="24"/>
        </w:rPr>
        <w:t>VAIKŲ MAITINIMO ORGANIZAVIMO BENDRIEJI REIKALAVIMAI</w:t>
      </w:r>
    </w:p>
    <w:p w:rsidR="004F4A0D" w:rsidRPr="00A33C68" w:rsidRDefault="004F4A0D" w:rsidP="004F4A0D">
      <w:pPr>
        <w:widowControl w:val="0"/>
        <w:spacing w:after="0" w:line="240" w:lineRule="auto"/>
        <w:jc w:val="center"/>
        <w:rPr>
          <w:rFonts w:ascii="Times New Roman" w:hAnsi="Times New Roman"/>
          <w:b/>
          <w:sz w:val="24"/>
          <w:szCs w:val="24"/>
        </w:rPr>
      </w:pPr>
    </w:p>
    <w:p w:rsidR="004F4A0D" w:rsidRDefault="00F1610D" w:rsidP="00F1610D">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4</w:t>
      </w:r>
      <w:r w:rsidR="00E8632A" w:rsidRPr="00205956">
        <w:rPr>
          <w:rFonts w:ascii="Times New Roman" w:hAnsi="Times New Roman"/>
          <w:sz w:val="24"/>
          <w:szCs w:val="24"/>
        </w:rPr>
        <w:t>. Lopšelio-darželio savininko teises ir pareigas įgyvendinanti institucija ar savininkas (toliau – Savininkas) yra atsakingas už tai, kad būtų sudarytos sąlygos vaikų maitinimui organizuoti</w:t>
      </w:r>
      <w:r w:rsidR="004F4A0D">
        <w:rPr>
          <w:rFonts w:ascii="Times New Roman" w:hAnsi="Times New Roman"/>
          <w:sz w:val="24"/>
          <w:szCs w:val="24"/>
        </w:rPr>
        <w:t>.</w:t>
      </w:r>
    </w:p>
    <w:p w:rsidR="00E8632A" w:rsidRPr="003814F4" w:rsidRDefault="00F1610D" w:rsidP="00F1610D">
      <w:pPr>
        <w:autoSpaceDE w:val="0"/>
        <w:autoSpaceDN w:val="0"/>
        <w:adjustRightInd w:val="0"/>
        <w:spacing w:after="0" w:line="240" w:lineRule="auto"/>
        <w:ind w:firstLine="851"/>
        <w:jc w:val="both"/>
        <w:rPr>
          <w:rFonts w:ascii="Times New Roman" w:hAnsi="Times New Roman"/>
          <w:color w:val="FF0000"/>
          <w:sz w:val="24"/>
          <w:szCs w:val="24"/>
        </w:rPr>
      </w:pPr>
      <w:r>
        <w:rPr>
          <w:rFonts w:ascii="Times New Roman" w:hAnsi="Times New Roman"/>
          <w:sz w:val="24"/>
          <w:szCs w:val="24"/>
        </w:rPr>
        <w:t>4</w:t>
      </w:r>
      <w:r w:rsidR="00E8632A" w:rsidRPr="004D10D0">
        <w:rPr>
          <w:rFonts w:ascii="Times New Roman" w:hAnsi="Times New Roman"/>
          <w:sz w:val="24"/>
          <w:szCs w:val="24"/>
        </w:rPr>
        <w:t xml:space="preserve">.1. </w:t>
      </w:r>
      <w:r w:rsidR="004F4A0D">
        <w:rPr>
          <w:rFonts w:ascii="Times New Roman" w:hAnsi="Times New Roman"/>
          <w:sz w:val="24"/>
          <w:szCs w:val="24"/>
        </w:rPr>
        <w:t>V</w:t>
      </w:r>
      <w:r w:rsidR="00E8632A">
        <w:rPr>
          <w:rFonts w:ascii="Times New Roman" w:hAnsi="Times New Roman"/>
          <w:sz w:val="24"/>
          <w:szCs w:val="24"/>
        </w:rPr>
        <w:t xml:space="preserve">aikų maitinimas organizuojamas vadovaujantis </w:t>
      </w:r>
      <w:r w:rsidR="00E8632A">
        <w:rPr>
          <w:rFonts w:ascii="Times New Roman" w:eastAsiaTheme="minorHAnsi" w:hAnsi="Times New Roman"/>
          <w:sz w:val="24"/>
          <w:szCs w:val="24"/>
          <w:lang w:eastAsia="en-US"/>
        </w:rPr>
        <w:t>Lietuvos Respublikos sveikatos apsaugos ministro 2015-08-27 įsakymu Nr. V-998 „Dėl Lietuvos Respublikos sveikatos  ministro 2011 m. lapkričio 11 d. įsakymo Nr. V-964 „Dėl maitinimo organizavimo ikimokyklinio ugdymo, bendrojo ugdymo mokyklose ir vaikų socialinės globos įstaigoge tvarkos aprašo patvirtinimo pakeitimo“</w:t>
      </w:r>
      <w:r w:rsidR="004F4A0D">
        <w:rPr>
          <w:rFonts w:ascii="Times New Roman" w:eastAsiaTheme="minorHAnsi" w:hAnsi="Times New Roman"/>
          <w:sz w:val="24"/>
          <w:szCs w:val="24"/>
          <w:lang w:eastAsia="en-US"/>
        </w:rPr>
        <w:t>;</w:t>
      </w:r>
    </w:p>
    <w:p w:rsidR="00E8632A" w:rsidRDefault="00F1610D" w:rsidP="00F1610D">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hAnsi="Times New Roman"/>
          <w:sz w:val="24"/>
          <w:szCs w:val="24"/>
        </w:rPr>
        <w:lastRenderedPageBreak/>
        <w:t>4</w:t>
      </w:r>
      <w:r w:rsidR="00E8632A">
        <w:rPr>
          <w:rFonts w:ascii="Times New Roman" w:hAnsi="Times New Roman"/>
          <w:sz w:val="24"/>
          <w:szCs w:val="24"/>
        </w:rPr>
        <w:t xml:space="preserve">.2. vaikų maitinimas organizuojamas vadovaujantis </w:t>
      </w:r>
      <w:r w:rsidR="00E8632A">
        <w:rPr>
          <w:rFonts w:ascii="Times New Roman" w:eastAsiaTheme="minorHAnsi" w:hAnsi="Times New Roman"/>
          <w:sz w:val="24"/>
          <w:szCs w:val="24"/>
          <w:lang w:eastAsia="en-US"/>
        </w:rPr>
        <w:t>Lietuvos higienos normą HN 124:2014 „Vaikų socialinės globos įstaigos: bendrieji sveikatos saugos reikalavimai“, patvirtintą Lietuvos Respublikos sveikatos apsaugos ministro 2009 m. rugsėjo 1 d. įsakymu Nr. V-714 „Dėl Lietuvos higienos normos HN 124:2014 „Vaikų socialinės globos įstaigos: bendrieji sveikatos sa</w:t>
      </w:r>
      <w:r w:rsidR="004F4A0D">
        <w:rPr>
          <w:rFonts w:ascii="Times New Roman" w:eastAsiaTheme="minorHAnsi" w:hAnsi="Times New Roman"/>
          <w:sz w:val="24"/>
          <w:szCs w:val="24"/>
          <w:lang w:eastAsia="en-US"/>
        </w:rPr>
        <w:t>ugos reikalavimai“ patvirtinimo;</w:t>
      </w:r>
    </w:p>
    <w:p w:rsidR="00E8632A" w:rsidRPr="00F1610D" w:rsidRDefault="00F1610D" w:rsidP="00F1610D">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E8632A">
        <w:rPr>
          <w:rFonts w:ascii="Times New Roman" w:eastAsiaTheme="minorHAnsi" w:hAnsi="Times New Roman"/>
          <w:sz w:val="24"/>
          <w:szCs w:val="24"/>
          <w:lang w:eastAsia="en-US"/>
        </w:rPr>
        <w:t>.3. vadovaujamasi 2008 m. gruodžio 16 d. Europos Parlamento ir Tarybos reglamentą (EB)Nr. 1333/2008 dėl maisto priedų (OL 2008 L 354, p.16), su paskutiniais pakeitimais, padarytais</w:t>
      </w:r>
      <w:r w:rsidR="00A54AAE">
        <w:rPr>
          <w:rFonts w:ascii="Times New Roman" w:eastAsiaTheme="minorHAnsi" w:hAnsi="Times New Roman"/>
          <w:sz w:val="24"/>
          <w:szCs w:val="24"/>
          <w:lang w:eastAsia="en-US"/>
        </w:rPr>
        <w:t xml:space="preserve"> </w:t>
      </w:r>
      <w:r w:rsidR="00E8632A">
        <w:rPr>
          <w:rFonts w:ascii="Times New Roman" w:eastAsiaTheme="minorHAnsi" w:hAnsi="Times New Roman"/>
          <w:sz w:val="24"/>
          <w:szCs w:val="24"/>
          <w:lang w:eastAsia="en-US"/>
        </w:rPr>
        <w:t>2011 m. lapkričio 11 d. Komisijos reglamentu (ES) Nr. 1129/2011 (OL 2011 L 295, p.1), bei maisto produktams, kuriuos galima ženklinti simboliu „Rakto skylutė“, taikomų kriterijų sąrašą, patvirtintą Lietuvos Respublikos sveikatos apsaugos ministro 2014 m. sausio 22 d. įsakymu Nr. V-50 „Dėl Maisto produktų ženklinimo simboliu „Rakto skylutė.“</w:t>
      </w:r>
    </w:p>
    <w:p w:rsidR="00E8632A" w:rsidRPr="00F76A97" w:rsidRDefault="00F1610D" w:rsidP="00F1610D">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5</w:t>
      </w:r>
      <w:r w:rsidR="00E8632A" w:rsidRPr="00F76A97">
        <w:rPr>
          <w:rFonts w:ascii="Times New Roman" w:hAnsi="Times New Roman"/>
          <w:sz w:val="24"/>
          <w:szCs w:val="24"/>
        </w:rPr>
        <w:t xml:space="preserve">. </w:t>
      </w:r>
      <w:r w:rsidR="00E8632A">
        <w:rPr>
          <w:rFonts w:ascii="Times New Roman" w:hAnsi="Times New Roman"/>
          <w:sz w:val="24"/>
          <w:szCs w:val="24"/>
        </w:rPr>
        <w:t>Lopšelio-darželio</w:t>
      </w:r>
      <w:r w:rsidR="00E8632A" w:rsidRPr="00F76A97">
        <w:rPr>
          <w:rFonts w:ascii="Times New Roman" w:hAnsi="Times New Roman"/>
          <w:sz w:val="24"/>
          <w:szCs w:val="24"/>
        </w:rPr>
        <w:t xml:space="preserve"> vadovas (toliau – Vadovas) yra</w:t>
      </w:r>
      <w:r w:rsidR="00114B83">
        <w:rPr>
          <w:rFonts w:ascii="Times New Roman" w:hAnsi="Times New Roman"/>
          <w:sz w:val="24"/>
          <w:szCs w:val="24"/>
        </w:rPr>
        <w:t xml:space="preserve"> </w:t>
      </w:r>
      <w:r w:rsidR="00E8632A" w:rsidRPr="00F76A97">
        <w:rPr>
          <w:rFonts w:ascii="Times New Roman" w:hAnsi="Times New Roman"/>
          <w:sz w:val="24"/>
          <w:szCs w:val="24"/>
        </w:rPr>
        <w:t xml:space="preserve">atsakingas už vaikų maitinimo organizavimą ir šio Tvarkos aprašo nuostatų įgyvendinimą. </w:t>
      </w:r>
    </w:p>
    <w:p w:rsidR="00E8632A" w:rsidRDefault="00F1610D" w:rsidP="00F1610D">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6</w:t>
      </w:r>
      <w:r w:rsidR="00E8632A" w:rsidRPr="00F76A97">
        <w:rPr>
          <w:rFonts w:ascii="Times New Roman" w:hAnsi="Times New Roman"/>
          <w:sz w:val="24"/>
          <w:szCs w:val="24"/>
        </w:rPr>
        <w:t>. Maisto produktų tiekimas, maisto tvarkymo vietos įrengimas ir maisto tvarkymas turi</w:t>
      </w:r>
      <w:r w:rsidR="00A600E2">
        <w:rPr>
          <w:rFonts w:ascii="Times New Roman" w:hAnsi="Times New Roman"/>
          <w:sz w:val="24"/>
          <w:szCs w:val="24"/>
        </w:rPr>
        <w:t xml:space="preserve"> </w:t>
      </w:r>
      <w:r w:rsidR="00E8632A" w:rsidRPr="00F76A97">
        <w:rPr>
          <w:rFonts w:ascii="Times New Roman" w:hAnsi="Times New Roman"/>
          <w:sz w:val="24"/>
          <w:szCs w:val="24"/>
        </w:rPr>
        <w:t>atitikti teisės aktų</w:t>
      </w:r>
      <w:r w:rsidR="00A600E2">
        <w:rPr>
          <w:rFonts w:ascii="Times New Roman" w:hAnsi="Times New Roman"/>
          <w:sz w:val="24"/>
          <w:szCs w:val="24"/>
        </w:rPr>
        <w:t xml:space="preserve"> </w:t>
      </w:r>
      <w:r w:rsidR="00E8632A" w:rsidRPr="00F76A97">
        <w:rPr>
          <w:rFonts w:ascii="Times New Roman" w:hAnsi="Times New Roman"/>
          <w:sz w:val="24"/>
          <w:szCs w:val="24"/>
        </w:rPr>
        <w:t>reikalavimus.</w:t>
      </w:r>
    </w:p>
    <w:p w:rsidR="00E8632A" w:rsidRPr="00F76A97" w:rsidRDefault="00F1610D" w:rsidP="00F1610D">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7</w:t>
      </w:r>
      <w:r w:rsidR="00E8632A" w:rsidRPr="00F76A97">
        <w:rPr>
          <w:rFonts w:ascii="Times New Roman" w:hAnsi="Times New Roman"/>
          <w:sz w:val="24"/>
          <w:szCs w:val="24"/>
        </w:rPr>
        <w:t xml:space="preserve">. Vaikų maitinimas organizuojamas </w:t>
      </w:r>
      <w:r w:rsidR="00E8632A">
        <w:rPr>
          <w:rFonts w:ascii="Times New Roman" w:hAnsi="Times New Roman"/>
          <w:sz w:val="24"/>
          <w:szCs w:val="24"/>
        </w:rPr>
        <w:t>grupėse pagal nurodytą dienos rėžimą,</w:t>
      </w:r>
      <w:r w:rsidR="00E8632A" w:rsidRPr="00F76A97">
        <w:rPr>
          <w:rFonts w:ascii="Times New Roman" w:hAnsi="Times New Roman"/>
          <w:sz w:val="24"/>
          <w:szCs w:val="24"/>
        </w:rPr>
        <w:t xml:space="preserve"> sudarant sąlygas kiekvienam vaikui pavalgyti prie stalo.</w:t>
      </w:r>
    </w:p>
    <w:p w:rsidR="00E8632A" w:rsidRPr="00F76A97" w:rsidRDefault="00F1610D" w:rsidP="00F1610D">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8</w:t>
      </w:r>
      <w:r w:rsidR="00E8632A" w:rsidRPr="00F76A97">
        <w:rPr>
          <w:rFonts w:ascii="Times New Roman" w:hAnsi="Times New Roman"/>
          <w:sz w:val="24"/>
          <w:szCs w:val="24"/>
        </w:rPr>
        <w:t>. Maisto paruošimas ir patiekalų įvairumas turi atitikti vaikų amžių ir sveikos mitybos</w:t>
      </w:r>
      <w:r w:rsidR="00A600E2">
        <w:rPr>
          <w:rFonts w:ascii="Times New Roman" w:hAnsi="Times New Roman"/>
          <w:sz w:val="24"/>
          <w:szCs w:val="24"/>
        </w:rPr>
        <w:t xml:space="preserve"> </w:t>
      </w:r>
      <w:r w:rsidR="00E8632A" w:rsidRPr="00F76A97">
        <w:rPr>
          <w:rFonts w:ascii="Times New Roman" w:hAnsi="Times New Roman"/>
          <w:sz w:val="24"/>
          <w:szCs w:val="24"/>
        </w:rPr>
        <w:t>rekomendacijas (www.smlpc.lt/metodine_medžiaga).</w:t>
      </w:r>
    </w:p>
    <w:p w:rsidR="00E8632A" w:rsidRPr="00F76A97" w:rsidRDefault="00F1610D" w:rsidP="00F1610D">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9</w:t>
      </w:r>
      <w:r w:rsidR="00E8632A" w:rsidRPr="00F76A97">
        <w:rPr>
          <w:rFonts w:ascii="Times New Roman" w:hAnsi="Times New Roman"/>
          <w:sz w:val="24"/>
          <w:szCs w:val="24"/>
        </w:rPr>
        <w:t>. Pusryčiams vaikas turi gauti 20–25 proc., pietums – 30–40 proc., pavakariams arpriešpiečiams – 10–15 proc. (gali būti organizuojami abu šie maitinimai, tada jų bendraskaloringumas turi sudaryti 10–15 proc.), vakarienei – 20–25 proc. rekomenduojamo parosmaisto raciono kaloringumo, jei tokie maitinimai numatyti valgiaraščiuose.</w:t>
      </w:r>
      <w:r w:rsidR="00A54AAE">
        <w:rPr>
          <w:rFonts w:ascii="Times New Roman" w:hAnsi="Times New Roman"/>
          <w:sz w:val="24"/>
          <w:szCs w:val="24"/>
        </w:rPr>
        <w:t xml:space="preserve"> </w:t>
      </w:r>
      <w:r w:rsidR="00E8632A">
        <w:rPr>
          <w:rFonts w:ascii="Times New Roman" w:eastAsiaTheme="minorHAnsi" w:hAnsi="Times New Roman"/>
          <w:sz w:val="24"/>
          <w:szCs w:val="24"/>
          <w:lang w:eastAsia="en-US"/>
        </w:rPr>
        <w:t>Valgiaraščių paros energinė ir maistinė vertė gali nukrypti nuo normos iki dešimt procentų.</w:t>
      </w:r>
    </w:p>
    <w:p w:rsidR="00E8632A" w:rsidRPr="00700EA6" w:rsidRDefault="00E8632A" w:rsidP="00F1610D">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w:t>
      </w:r>
      <w:r w:rsidR="00F1610D">
        <w:rPr>
          <w:rFonts w:ascii="Times New Roman" w:hAnsi="Times New Roman"/>
          <w:sz w:val="24"/>
          <w:szCs w:val="24"/>
        </w:rPr>
        <w:t>0</w:t>
      </w:r>
      <w:r w:rsidRPr="00F76A97">
        <w:rPr>
          <w:rFonts w:ascii="Times New Roman" w:hAnsi="Times New Roman"/>
          <w:sz w:val="24"/>
          <w:szCs w:val="24"/>
        </w:rPr>
        <w:t xml:space="preserve">. Vaikų maitinimui </w:t>
      </w:r>
      <w:r>
        <w:rPr>
          <w:rFonts w:ascii="Times New Roman" w:hAnsi="Times New Roman"/>
          <w:sz w:val="24"/>
          <w:szCs w:val="24"/>
        </w:rPr>
        <w:t xml:space="preserve">lopšelyje-darželyje </w:t>
      </w:r>
      <w:r w:rsidRPr="00330E57">
        <w:rPr>
          <w:rFonts w:ascii="Times New Roman" w:hAnsi="Times New Roman"/>
          <w:b/>
          <w:sz w:val="24"/>
          <w:szCs w:val="24"/>
        </w:rPr>
        <w:t>draudžiamos</w:t>
      </w:r>
      <w:r w:rsidRPr="00F76A97">
        <w:rPr>
          <w:rFonts w:ascii="Times New Roman" w:hAnsi="Times New Roman"/>
          <w:sz w:val="24"/>
          <w:szCs w:val="24"/>
        </w:rPr>
        <w:t xml:space="preserve"> tiekti šios maisto produktų grupės:</w:t>
      </w:r>
      <w:r w:rsidR="00A54AAE">
        <w:rPr>
          <w:rFonts w:ascii="Times New Roman" w:hAnsi="Times New Roman"/>
          <w:sz w:val="24"/>
          <w:szCs w:val="24"/>
        </w:rPr>
        <w:t xml:space="preserve"> </w:t>
      </w:r>
      <w:r w:rsidRPr="00F76A97">
        <w:rPr>
          <w:rFonts w:ascii="Times New Roman" w:hAnsi="Times New Roman"/>
          <w:sz w:val="24"/>
          <w:szCs w:val="24"/>
        </w:rPr>
        <w:t>bulvių, kukurūzų ar kitokie traškučiai, kiti riebaluose virti, skrudinti ar spraginti gaminiai;</w:t>
      </w:r>
      <w:r w:rsidR="00A54AAE">
        <w:rPr>
          <w:rFonts w:ascii="Times New Roman" w:hAnsi="Times New Roman"/>
          <w:sz w:val="24"/>
          <w:szCs w:val="24"/>
        </w:rPr>
        <w:t xml:space="preserve"> </w:t>
      </w:r>
      <w:r w:rsidRPr="00F76A97">
        <w:rPr>
          <w:rFonts w:ascii="Times New Roman" w:hAnsi="Times New Roman"/>
          <w:sz w:val="24"/>
          <w:szCs w:val="24"/>
        </w:rPr>
        <w:t>saldainiai; šokoladas ir jo gaminiai; konditerijos gaminiai su glaistu, šokoladu ar kremu; sūrūs</w:t>
      </w:r>
      <w:r w:rsidR="00A54AAE">
        <w:rPr>
          <w:rFonts w:ascii="Times New Roman" w:hAnsi="Times New Roman"/>
          <w:sz w:val="24"/>
          <w:szCs w:val="24"/>
        </w:rPr>
        <w:t xml:space="preserve"> </w:t>
      </w:r>
      <w:r w:rsidRPr="00F76A97">
        <w:rPr>
          <w:rFonts w:ascii="Times New Roman" w:hAnsi="Times New Roman"/>
          <w:sz w:val="24"/>
          <w:szCs w:val="24"/>
        </w:rPr>
        <w:t xml:space="preserve">konditerijos gaminiai (kuriuose natrio daugiau kaip 0,4 g/100 g); </w:t>
      </w:r>
      <w:r w:rsidRPr="00700EA6">
        <w:rPr>
          <w:rFonts w:ascii="Times New Roman" w:eastAsiaTheme="minorHAnsi" w:hAnsi="Times New Roman"/>
          <w:sz w:val="24"/>
          <w:szCs w:val="24"/>
          <w:lang w:eastAsia="en-US"/>
        </w:rPr>
        <w:t>sūryje ir mėsos gaminiuose – daugiau kaip 1,7 g/100 g); maisto produktai bei kramtomoji guma su maisto priedais; gėrimai, kurių sudėtyje pridėtinio cukraus daugiau kaip 5 g/100 g</w:t>
      </w:r>
      <w:r w:rsidRPr="00700EA6">
        <w:rPr>
          <w:rFonts w:ascii="Times New Roman" w:hAnsi="Times New Roman"/>
          <w:sz w:val="24"/>
          <w:szCs w:val="24"/>
        </w:rPr>
        <w:t xml:space="preserve"> ir </w:t>
      </w:r>
      <w:r w:rsidRPr="00F76A97">
        <w:rPr>
          <w:rFonts w:ascii="Times New Roman" w:hAnsi="Times New Roman"/>
          <w:sz w:val="24"/>
          <w:szCs w:val="24"/>
        </w:rPr>
        <w:t>maisto produktai, pagaminti iš (arba kurių sudėtyje yra)</w:t>
      </w:r>
      <w:r w:rsidR="00A54AAE">
        <w:rPr>
          <w:rFonts w:ascii="Times New Roman" w:hAnsi="Times New Roman"/>
          <w:sz w:val="24"/>
          <w:szCs w:val="24"/>
        </w:rPr>
        <w:t xml:space="preserve"> </w:t>
      </w:r>
      <w:r w:rsidRPr="00F76A97">
        <w:rPr>
          <w:rFonts w:ascii="Times New Roman" w:hAnsi="Times New Roman"/>
          <w:sz w:val="24"/>
          <w:szCs w:val="24"/>
        </w:rPr>
        <w:t>kavamedžio pupelių kavos ar jų ekstrakto; cikorijos, gilių ar grūdų gėrimai (kavos pakaitalai);</w:t>
      </w:r>
      <w:r w:rsidR="00AB6D4C">
        <w:rPr>
          <w:rFonts w:ascii="Times New Roman" w:hAnsi="Times New Roman"/>
          <w:sz w:val="24"/>
          <w:szCs w:val="24"/>
        </w:rPr>
        <w:t xml:space="preserve"> </w:t>
      </w:r>
      <w:r w:rsidRPr="00F76A97">
        <w:rPr>
          <w:rFonts w:ascii="Times New Roman" w:hAnsi="Times New Roman"/>
          <w:sz w:val="24"/>
          <w:szCs w:val="24"/>
        </w:rPr>
        <w:t>kisieliai; sultinių koncentratai; rūkyta žuvis; konservuoti mėsos ir žuvies gaminiai (jie</w:t>
      </w:r>
      <w:r w:rsidR="00AB6D4C">
        <w:rPr>
          <w:rFonts w:ascii="Times New Roman" w:hAnsi="Times New Roman"/>
          <w:sz w:val="24"/>
          <w:szCs w:val="24"/>
        </w:rPr>
        <w:t xml:space="preserve"> </w:t>
      </w:r>
      <w:r w:rsidRPr="00F76A97">
        <w:rPr>
          <w:rFonts w:ascii="Times New Roman" w:hAnsi="Times New Roman"/>
          <w:sz w:val="24"/>
          <w:szCs w:val="24"/>
        </w:rPr>
        <w:t>leidžiami bendrojo ugdymo įstaigose organizuojamų vasaros stovyklų metu ar sudarantmaisto paketus į namus); nepramoninės gamybos konservuoti gaminiai; žlėgtainiai;</w:t>
      </w:r>
      <w:r w:rsidR="00A54AAE">
        <w:rPr>
          <w:rFonts w:ascii="Times New Roman" w:hAnsi="Times New Roman"/>
          <w:sz w:val="24"/>
          <w:szCs w:val="24"/>
        </w:rPr>
        <w:t xml:space="preserve"> </w:t>
      </w:r>
      <w:r w:rsidRPr="00F76A97">
        <w:rPr>
          <w:rFonts w:ascii="Times New Roman" w:hAnsi="Times New Roman"/>
          <w:sz w:val="24"/>
          <w:szCs w:val="24"/>
        </w:rPr>
        <w:t>mechaniškai atskirta mėsa ir jos gaminiai; subproduktai (inkstai, smegenys, plaučiai); maisto</w:t>
      </w:r>
      <w:r w:rsidR="00A54AAE">
        <w:rPr>
          <w:rFonts w:ascii="Times New Roman" w:hAnsi="Times New Roman"/>
          <w:sz w:val="24"/>
          <w:szCs w:val="24"/>
        </w:rPr>
        <w:t xml:space="preserve"> </w:t>
      </w:r>
      <w:r w:rsidRPr="00F76A97">
        <w:rPr>
          <w:rFonts w:ascii="Times New Roman" w:hAnsi="Times New Roman"/>
          <w:sz w:val="24"/>
          <w:szCs w:val="24"/>
        </w:rPr>
        <w:t>papildai; maistas, pagamintas iš genetiškai modifikuotų organizmų (toliau – GMO), arbamaistas, į kurio sudėtį įeina GMO</w:t>
      </w:r>
      <w:r>
        <w:rPr>
          <w:rFonts w:ascii="Times New Roman" w:hAnsi="Times New Roman"/>
          <w:sz w:val="24"/>
          <w:szCs w:val="24"/>
        </w:rPr>
        <w:t xml:space="preserve">; </w:t>
      </w:r>
      <w:r w:rsidRPr="00700EA6">
        <w:rPr>
          <w:rFonts w:ascii="Times New Roman" w:hAnsi="Times New Roman"/>
          <w:sz w:val="24"/>
          <w:szCs w:val="24"/>
        </w:rPr>
        <w:t>Draudžiami</w:t>
      </w:r>
      <w:r w:rsidRPr="00700EA6">
        <w:rPr>
          <w:rFonts w:ascii="Times New Roman" w:eastAsiaTheme="minorHAnsi" w:hAnsi="Times New Roman"/>
          <w:sz w:val="24"/>
          <w:szCs w:val="24"/>
          <w:lang w:eastAsia="en-US"/>
        </w:rPr>
        <w:t xml:space="preserve"> maisto produktai, į kurių sudėtį įeina iš dalies hidrinti augaliniai riebalai; maisto produktai, neatitinkantys nustatytų kokybės reikalavimų</w:t>
      </w:r>
      <w:r w:rsidR="00A54AAE">
        <w:rPr>
          <w:rFonts w:ascii="Times New Roman" w:eastAsiaTheme="minorHAnsi" w:hAnsi="Times New Roman"/>
          <w:sz w:val="24"/>
          <w:szCs w:val="24"/>
          <w:lang w:eastAsia="en-US"/>
        </w:rPr>
        <w:t>.</w:t>
      </w:r>
      <w:r w:rsidRPr="00700EA6">
        <w:rPr>
          <w:rFonts w:ascii="Times New Roman" w:eastAsiaTheme="minorHAnsi" w:hAnsi="Times New Roman"/>
          <w:sz w:val="24"/>
          <w:szCs w:val="24"/>
          <w:lang w:eastAsia="en-US"/>
        </w:rPr>
        <w:t xml:space="preserve"> </w:t>
      </w:r>
    </w:p>
    <w:p w:rsidR="00E8632A" w:rsidRPr="00700EA6" w:rsidRDefault="00E8632A" w:rsidP="00F1610D">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700EA6">
        <w:rPr>
          <w:rFonts w:ascii="Times New Roman" w:hAnsi="Times New Roman"/>
          <w:sz w:val="24"/>
          <w:szCs w:val="24"/>
        </w:rPr>
        <w:t>1</w:t>
      </w:r>
      <w:r w:rsidR="00F1610D">
        <w:rPr>
          <w:rFonts w:ascii="Times New Roman" w:hAnsi="Times New Roman"/>
          <w:sz w:val="24"/>
          <w:szCs w:val="24"/>
        </w:rPr>
        <w:t>1</w:t>
      </w:r>
      <w:r w:rsidRPr="00700EA6">
        <w:rPr>
          <w:rFonts w:ascii="Times New Roman" w:hAnsi="Times New Roman"/>
          <w:sz w:val="24"/>
          <w:szCs w:val="24"/>
        </w:rPr>
        <w:t xml:space="preserve">. </w:t>
      </w:r>
      <w:r w:rsidRPr="00700EA6">
        <w:rPr>
          <w:rFonts w:ascii="Times New Roman" w:eastAsiaTheme="minorHAnsi" w:hAnsi="Times New Roman"/>
          <w:sz w:val="24"/>
          <w:szCs w:val="24"/>
          <w:lang w:eastAsia="en-US"/>
        </w:rPr>
        <w:t>Gaminant maistą turi būti naudojama kuo mažiau druskos ir cukraus (druskos ne daugiau kaip 1 g/100 g, pridėtinio cuk</w:t>
      </w:r>
      <w:r w:rsidR="00A54AAE">
        <w:rPr>
          <w:rFonts w:ascii="Times New Roman" w:eastAsiaTheme="minorHAnsi" w:hAnsi="Times New Roman"/>
          <w:sz w:val="24"/>
          <w:szCs w:val="24"/>
          <w:lang w:eastAsia="en-US"/>
        </w:rPr>
        <w:t>raus ne daugiau kaip 5 g/100 g)</w:t>
      </w:r>
      <w:r w:rsidRPr="00700EA6">
        <w:rPr>
          <w:rFonts w:ascii="Times New Roman" w:eastAsiaTheme="minorHAnsi" w:hAnsi="Times New Roman"/>
          <w:sz w:val="24"/>
          <w:szCs w:val="24"/>
          <w:lang w:eastAsia="en-US"/>
        </w:rPr>
        <w:t>.</w:t>
      </w:r>
    </w:p>
    <w:p w:rsidR="00E8632A" w:rsidRPr="00700EA6" w:rsidRDefault="00E8632A" w:rsidP="00F1610D">
      <w:pPr>
        <w:autoSpaceDE w:val="0"/>
        <w:autoSpaceDN w:val="0"/>
        <w:adjustRightInd w:val="0"/>
        <w:spacing w:after="0" w:line="240" w:lineRule="auto"/>
        <w:ind w:firstLine="851"/>
        <w:jc w:val="both"/>
        <w:rPr>
          <w:rFonts w:ascii="Times New Roman" w:eastAsiaTheme="minorHAnsi" w:hAnsi="Times New Roman"/>
          <w:sz w:val="24"/>
          <w:szCs w:val="24"/>
          <w:lang w:eastAsia="en-US"/>
        </w:rPr>
      </w:pPr>
      <w:r w:rsidRPr="00700EA6">
        <w:rPr>
          <w:rFonts w:ascii="Times New Roman" w:eastAsiaTheme="minorHAnsi" w:hAnsi="Times New Roman"/>
          <w:sz w:val="24"/>
          <w:szCs w:val="24"/>
          <w:lang w:eastAsia="en-US"/>
        </w:rPr>
        <w:t>1</w:t>
      </w:r>
      <w:r w:rsidR="00F1610D">
        <w:rPr>
          <w:rFonts w:ascii="Times New Roman" w:eastAsiaTheme="minorHAnsi" w:hAnsi="Times New Roman"/>
          <w:sz w:val="24"/>
          <w:szCs w:val="24"/>
          <w:lang w:eastAsia="en-US"/>
        </w:rPr>
        <w:t>2</w:t>
      </w:r>
      <w:r w:rsidRPr="00700EA6">
        <w:rPr>
          <w:rFonts w:ascii="Times New Roman" w:eastAsiaTheme="minorHAnsi" w:hAnsi="Times New Roman"/>
          <w:sz w:val="24"/>
          <w:szCs w:val="24"/>
          <w:lang w:eastAsia="en-US"/>
        </w:rPr>
        <w:t>. Kiekvieną dieną turi būti patiekta daržovių ir vaisių, rekomenduojama sezoninių, šviežių. Rekomenduojama, kad vaisiai būtų tiekiami atskiro maitinimo metu.</w:t>
      </w:r>
    </w:p>
    <w:p w:rsidR="00E8632A" w:rsidRPr="00FF7B4E" w:rsidRDefault="00E8632A" w:rsidP="00F1610D">
      <w:pPr>
        <w:autoSpaceDE w:val="0"/>
        <w:autoSpaceDN w:val="0"/>
        <w:adjustRightInd w:val="0"/>
        <w:spacing w:after="0" w:line="240" w:lineRule="auto"/>
        <w:ind w:firstLine="851"/>
        <w:jc w:val="both"/>
        <w:rPr>
          <w:rFonts w:ascii="Times New Roman" w:eastAsiaTheme="minorHAnsi" w:hAnsi="Times New Roman"/>
          <w:color w:val="FF0000"/>
          <w:sz w:val="24"/>
          <w:szCs w:val="24"/>
          <w:lang w:eastAsia="en-US"/>
        </w:rPr>
      </w:pPr>
      <w:r w:rsidRPr="00700EA6">
        <w:rPr>
          <w:rFonts w:ascii="Times New Roman" w:eastAsiaTheme="minorHAnsi" w:hAnsi="Times New Roman"/>
          <w:sz w:val="24"/>
          <w:szCs w:val="24"/>
          <w:lang w:eastAsia="en-US"/>
        </w:rPr>
        <w:t>1</w:t>
      </w:r>
      <w:r w:rsidR="00F1610D">
        <w:rPr>
          <w:rFonts w:ascii="Times New Roman" w:eastAsiaTheme="minorHAnsi" w:hAnsi="Times New Roman"/>
          <w:sz w:val="24"/>
          <w:szCs w:val="24"/>
          <w:lang w:eastAsia="en-US"/>
        </w:rPr>
        <w:t>3</w:t>
      </w:r>
      <w:r w:rsidRPr="00700EA6">
        <w:rPr>
          <w:rFonts w:ascii="Times New Roman" w:eastAsiaTheme="minorHAnsi" w:hAnsi="Times New Roman"/>
          <w:sz w:val="24"/>
          <w:szCs w:val="24"/>
          <w:lang w:eastAsia="en-US"/>
        </w:rPr>
        <w:t xml:space="preserve">. </w:t>
      </w:r>
      <w:r w:rsidRPr="00700EA6">
        <w:rPr>
          <w:rFonts w:ascii="Times New Roman" w:hAnsi="Times New Roman"/>
          <w:sz w:val="24"/>
          <w:szCs w:val="24"/>
        </w:rPr>
        <w:t>Vaikams maitinti rekomenduojami šie maisto produktai: daržovės</w:t>
      </w:r>
      <w:r w:rsidRPr="00F76A97">
        <w:rPr>
          <w:rFonts w:ascii="Times New Roman" w:hAnsi="Times New Roman"/>
          <w:sz w:val="24"/>
          <w:szCs w:val="24"/>
        </w:rPr>
        <w:t>, bulvės, vaisiai,</w:t>
      </w:r>
      <w:r w:rsidR="00A54AAE">
        <w:rPr>
          <w:rFonts w:ascii="Times New Roman" w:hAnsi="Times New Roman"/>
          <w:sz w:val="24"/>
          <w:szCs w:val="24"/>
        </w:rPr>
        <w:t xml:space="preserve"> </w:t>
      </w:r>
      <w:r w:rsidR="00F1610D">
        <w:rPr>
          <w:rFonts w:ascii="Times New Roman" w:hAnsi="Times New Roman"/>
          <w:sz w:val="24"/>
          <w:szCs w:val="24"/>
        </w:rPr>
        <w:t xml:space="preserve">uogos ir jų patiekalai; </w:t>
      </w:r>
      <w:r w:rsidRPr="00F76A97">
        <w:rPr>
          <w:rFonts w:ascii="Times New Roman" w:hAnsi="Times New Roman"/>
          <w:sz w:val="24"/>
          <w:szCs w:val="24"/>
        </w:rPr>
        <w:t>grūdiniai (duonos gaminiai, kruopų produktai) ir</w:t>
      </w:r>
      <w:r w:rsidR="00A54AAE">
        <w:rPr>
          <w:rFonts w:ascii="Times New Roman" w:hAnsi="Times New Roman"/>
          <w:sz w:val="24"/>
          <w:szCs w:val="24"/>
        </w:rPr>
        <w:t xml:space="preserve"> </w:t>
      </w:r>
      <w:r w:rsidRPr="00F76A97">
        <w:rPr>
          <w:rFonts w:ascii="Times New Roman" w:hAnsi="Times New Roman"/>
          <w:sz w:val="24"/>
          <w:szCs w:val="24"/>
        </w:rPr>
        <w:t>ankštiniai produktai; pienas ir pieno produktai; liesa mėsa ir jos produktai; žuvis ir jos</w:t>
      </w:r>
      <w:r w:rsidR="00A54AAE">
        <w:rPr>
          <w:rFonts w:ascii="Times New Roman" w:hAnsi="Times New Roman"/>
          <w:sz w:val="24"/>
          <w:szCs w:val="24"/>
        </w:rPr>
        <w:t xml:space="preserve"> </w:t>
      </w:r>
      <w:r w:rsidRPr="00F76A97">
        <w:rPr>
          <w:rFonts w:ascii="Times New Roman" w:hAnsi="Times New Roman"/>
          <w:sz w:val="24"/>
          <w:szCs w:val="24"/>
        </w:rPr>
        <w:t>produktai; aliejus (turi būti mažiau vartojama gyvūninės kilmės riebalų: riebi mėsa ir mėsos</w:t>
      </w:r>
      <w:r w:rsidR="00A54AAE">
        <w:rPr>
          <w:rFonts w:ascii="Times New Roman" w:hAnsi="Times New Roman"/>
          <w:sz w:val="24"/>
          <w:szCs w:val="24"/>
        </w:rPr>
        <w:t xml:space="preserve"> </w:t>
      </w:r>
      <w:r w:rsidRPr="00F76A97">
        <w:rPr>
          <w:rFonts w:ascii="Times New Roman" w:hAnsi="Times New Roman"/>
          <w:sz w:val="24"/>
          <w:szCs w:val="24"/>
        </w:rPr>
        <w:t>produktai turi būti keičiami liesa mėsa, paukštiena, žuvimi ar ankštinėmis daržovėmis;</w:t>
      </w:r>
      <w:r w:rsidR="00A54AAE">
        <w:rPr>
          <w:rFonts w:ascii="Times New Roman" w:hAnsi="Times New Roman"/>
          <w:sz w:val="24"/>
          <w:szCs w:val="24"/>
        </w:rPr>
        <w:t xml:space="preserve"> </w:t>
      </w:r>
      <w:r w:rsidRPr="00F76A97">
        <w:rPr>
          <w:rFonts w:ascii="Times New Roman" w:hAnsi="Times New Roman"/>
          <w:sz w:val="24"/>
          <w:szCs w:val="24"/>
        </w:rPr>
        <w:t>gyvūni</w:t>
      </w:r>
      <w:r>
        <w:rPr>
          <w:rFonts w:ascii="Times New Roman" w:hAnsi="Times New Roman"/>
          <w:sz w:val="24"/>
          <w:szCs w:val="24"/>
        </w:rPr>
        <w:t>nės kilmės riebalai</w:t>
      </w:r>
      <w:r w:rsidRPr="00F76A97">
        <w:rPr>
          <w:rFonts w:ascii="Times New Roman" w:hAnsi="Times New Roman"/>
          <w:sz w:val="24"/>
          <w:szCs w:val="24"/>
        </w:rPr>
        <w:t>, kur įmanoma, keičiami aliejais); kiaušiniai;</w:t>
      </w:r>
      <w:r w:rsidR="00AB6D4C">
        <w:rPr>
          <w:rFonts w:ascii="Times New Roman" w:hAnsi="Times New Roman"/>
          <w:sz w:val="24"/>
          <w:szCs w:val="24"/>
        </w:rPr>
        <w:t xml:space="preserve"> </w:t>
      </w:r>
      <w:r w:rsidRPr="00F76A97">
        <w:rPr>
          <w:rFonts w:ascii="Times New Roman" w:hAnsi="Times New Roman"/>
          <w:sz w:val="24"/>
          <w:szCs w:val="24"/>
        </w:rPr>
        <w:t xml:space="preserve">geriamasis vanduo ir natūralus mineralinis bei šaltinio vanduo (negazuoti). </w:t>
      </w:r>
    </w:p>
    <w:p w:rsidR="00E8632A" w:rsidRPr="00F76A97" w:rsidRDefault="00E8632A" w:rsidP="00F1610D">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F1610D">
        <w:rPr>
          <w:rFonts w:ascii="Times New Roman" w:hAnsi="Times New Roman"/>
          <w:sz w:val="24"/>
          <w:szCs w:val="24"/>
        </w:rPr>
        <w:t>4</w:t>
      </w:r>
      <w:r w:rsidRPr="00F76A97">
        <w:rPr>
          <w:rFonts w:ascii="Times New Roman" w:hAnsi="Times New Roman"/>
          <w:sz w:val="24"/>
          <w:szCs w:val="24"/>
        </w:rPr>
        <w:t>. Patiekalų gaminimo ir patiekimo reikalavimai:</w:t>
      </w:r>
    </w:p>
    <w:p w:rsidR="00E8632A" w:rsidRPr="00F76A97" w:rsidRDefault="00E8632A" w:rsidP="00F1610D">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1</w:t>
      </w:r>
      <w:r w:rsidR="00F1610D">
        <w:rPr>
          <w:rFonts w:ascii="Times New Roman" w:hAnsi="Times New Roman"/>
          <w:sz w:val="24"/>
          <w:szCs w:val="24"/>
        </w:rPr>
        <w:t>4</w:t>
      </w:r>
      <w:r w:rsidRPr="00F76A97">
        <w:rPr>
          <w:rFonts w:ascii="Times New Roman" w:hAnsi="Times New Roman"/>
          <w:sz w:val="24"/>
          <w:szCs w:val="24"/>
        </w:rPr>
        <w:t>.1.</w:t>
      </w:r>
      <w:r w:rsidR="00A54AAE">
        <w:rPr>
          <w:rFonts w:ascii="Times New Roman" w:hAnsi="Times New Roman"/>
          <w:sz w:val="24"/>
          <w:szCs w:val="24"/>
        </w:rPr>
        <w:t xml:space="preserve"> </w:t>
      </w:r>
      <w:r w:rsidRPr="00700EA6">
        <w:rPr>
          <w:rFonts w:ascii="Times New Roman" w:eastAsiaTheme="minorHAnsi" w:hAnsi="Times New Roman"/>
          <w:sz w:val="24"/>
          <w:szCs w:val="24"/>
          <w:lang w:eastAsia="en-US"/>
        </w:rPr>
        <w:t xml:space="preserve">karštas pietų patiekalas turi būti iš daug baltymų turinčių produktų (mėsa, paukštiena, žuvis, kiaušiniai, ankštiniai, pienas ir pieno produktai) ir angliavandenių turinčių produktų. Su </w:t>
      </w:r>
      <w:r w:rsidRPr="00700EA6">
        <w:rPr>
          <w:rFonts w:ascii="Times New Roman" w:eastAsiaTheme="minorHAnsi" w:hAnsi="Times New Roman"/>
          <w:sz w:val="24"/>
          <w:szCs w:val="24"/>
          <w:lang w:eastAsia="en-US"/>
        </w:rPr>
        <w:lastRenderedPageBreak/>
        <w:t>karštu patiekalu turi būti patiekiamos daržovės ar vaisiai arba jų salotos</w:t>
      </w:r>
      <w:r w:rsidRPr="00700EA6">
        <w:rPr>
          <w:rFonts w:ascii="Times New Roman" w:hAnsi="Times New Roman"/>
          <w:sz w:val="24"/>
          <w:szCs w:val="24"/>
        </w:rPr>
        <w:t xml:space="preserve"> patiekiamas </w:t>
      </w:r>
      <w:r w:rsidRPr="00F76A97">
        <w:rPr>
          <w:rFonts w:ascii="Times New Roman" w:hAnsi="Times New Roman"/>
          <w:sz w:val="24"/>
          <w:szCs w:val="24"/>
        </w:rPr>
        <w:t>maistas turi būti gaminamas ir patiekiamas tą pačią dieną;</w:t>
      </w:r>
    </w:p>
    <w:p w:rsidR="00AB6D4C"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6B070F">
        <w:rPr>
          <w:rFonts w:ascii="Times New Roman" w:hAnsi="Times New Roman"/>
          <w:sz w:val="24"/>
          <w:szCs w:val="24"/>
        </w:rPr>
        <w:t>4</w:t>
      </w:r>
      <w:r w:rsidRPr="00F76A97">
        <w:rPr>
          <w:rFonts w:ascii="Times New Roman" w:hAnsi="Times New Roman"/>
          <w:sz w:val="24"/>
          <w:szCs w:val="24"/>
        </w:rPr>
        <w:t>.2. patiekiamas maistas turi būti kokybiškas, įvairus ir atitikti saugos reikalavimus</w:t>
      </w:r>
      <w:r w:rsidR="00A54AAE">
        <w:rPr>
          <w:rFonts w:ascii="Times New Roman" w:hAnsi="Times New Roman"/>
          <w:sz w:val="24"/>
          <w:szCs w:val="24"/>
        </w:rPr>
        <w:t>;</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6B070F">
        <w:rPr>
          <w:rFonts w:ascii="Times New Roman" w:hAnsi="Times New Roman"/>
          <w:sz w:val="24"/>
          <w:szCs w:val="24"/>
        </w:rPr>
        <w:t>4</w:t>
      </w:r>
      <w:r w:rsidRPr="00F76A97">
        <w:rPr>
          <w:rFonts w:ascii="Times New Roman" w:hAnsi="Times New Roman"/>
          <w:sz w:val="24"/>
          <w:szCs w:val="24"/>
        </w:rPr>
        <w:t>.3. pirmenybė teikiama maistines savybes tausojantiems patiekalų gamybos būdams:</w:t>
      </w:r>
      <w:r w:rsidR="00A54AAE">
        <w:rPr>
          <w:rFonts w:ascii="Times New Roman" w:hAnsi="Times New Roman"/>
          <w:sz w:val="24"/>
          <w:szCs w:val="24"/>
        </w:rPr>
        <w:t xml:space="preserve"> </w:t>
      </w:r>
      <w:r w:rsidRPr="00F76A97">
        <w:rPr>
          <w:rFonts w:ascii="Times New Roman" w:hAnsi="Times New Roman"/>
          <w:sz w:val="24"/>
          <w:szCs w:val="24"/>
        </w:rPr>
        <w:t>virimui vandenyje ar garuose, troškinimui;</w:t>
      </w:r>
    </w:p>
    <w:p w:rsidR="00E8632A" w:rsidRPr="00F76A97" w:rsidRDefault="00E8632A" w:rsidP="006B070F">
      <w:pPr>
        <w:pStyle w:val="prastasistinklapis"/>
        <w:spacing w:after="0" w:line="240" w:lineRule="auto"/>
        <w:ind w:firstLine="851"/>
        <w:jc w:val="both"/>
      </w:pPr>
      <w:r>
        <w:t>1</w:t>
      </w:r>
      <w:r w:rsidR="006B070F">
        <w:t>4</w:t>
      </w:r>
      <w:r w:rsidRPr="00F76A97">
        <w:t>.4. gaminant maistą neturi būti naudojami prieskonių mišiniai, kurių sudėtyje yra</w:t>
      </w:r>
      <w:r w:rsidR="00AB6D4C">
        <w:t xml:space="preserve"> </w:t>
      </w:r>
      <w:r w:rsidR="00F1610D">
        <w:t>maisto priedų (1 priedas);</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6B070F">
        <w:rPr>
          <w:rFonts w:ascii="Times New Roman" w:hAnsi="Times New Roman"/>
          <w:sz w:val="24"/>
          <w:szCs w:val="24"/>
        </w:rPr>
        <w:t>4</w:t>
      </w:r>
      <w:r w:rsidRPr="00F76A97">
        <w:rPr>
          <w:rFonts w:ascii="Times New Roman" w:hAnsi="Times New Roman"/>
          <w:sz w:val="24"/>
          <w:szCs w:val="24"/>
        </w:rPr>
        <w:t>.5. gaminant maistą turi būti naudojama kuo mažiau druskos ir cukraus;</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6B070F">
        <w:rPr>
          <w:rFonts w:ascii="Times New Roman" w:hAnsi="Times New Roman"/>
          <w:sz w:val="24"/>
          <w:szCs w:val="24"/>
        </w:rPr>
        <w:t>4</w:t>
      </w:r>
      <w:r w:rsidRPr="00F76A97">
        <w:rPr>
          <w:rFonts w:ascii="Times New Roman" w:hAnsi="Times New Roman"/>
          <w:sz w:val="24"/>
          <w:szCs w:val="24"/>
        </w:rPr>
        <w:t xml:space="preserve">.6. </w:t>
      </w:r>
      <w:r>
        <w:rPr>
          <w:rFonts w:ascii="Times New Roman" w:hAnsi="Times New Roman"/>
          <w:sz w:val="24"/>
          <w:szCs w:val="24"/>
        </w:rPr>
        <w:t>lopšelyje-darželyje</w:t>
      </w:r>
      <w:r w:rsidRPr="00F76A97">
        <w:rPr>
          <w:rFonts w:ascii="Times New Roman" w:hAnsi="Times New Roman"/>
          <w:sz w:val="24"/>
          <w:szCs w:val="24"/>
        </w:rPr>
        <w:t xml:space="preserve"> rūkyti mėsos gaminiai vaikų maitinimui neturi būti tiekiami;</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6B070F">
        <w:rPr>
          <w:rFonts w:ascii="Times New Roman" w:hAnsi="Times New Roman"/>
          <w:sz w:val="24"/>
          <w:szCs w:val="24"/>
        </w:rPr>
        <w:t>4</w:t>
      </w:r>
      <w:r w:rsidRPr="00F76A97">
        <w:rPr>
          <w:rFonts w:ascii="Times New Roman" w:hAnsi="Times New Roman"/>
          <w:sz w:val="24"/>
          <w:szCs w:val="24"/>
        </w:rPr>
        <w:t>.7. jei patiekalui gaminti naudojama malta mėsa  ji turi būtimalama patiekalo gaminimo dieną;</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6B070F">
        <w:rPr>
          <w:rFonts w:ascii="Times New Roman" w:hAnsi="Times New Roman"/>
          <w:sz w:val="24"/>
          <w:szCs w:val="24"/>
        </w:rPr>
        <w:t>4</w:t>
      </w:r>
      <w:r w:rsidRPr="00F76A97">
        <w:rPr>
          <w:rFonts w:ascii="Times New Roman" w:hAnsi="Times New Roman"/>
          <w:sz w:val="24"/>
          <w:szCs w:val="24"/>
        </w:rPr>
        <w:t>.8. kiekvieną dieną turi būti patiekta daržovių ar vaisių, rekomenduotina, šviežių;</w:t>
      </w:r>
    </w:p>
    <w:p w:rsidR="00E8632A"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6B070F">
        <w:rPr>
          <w:rFonts w:ascii="Times New Roman" w:hAnsi="Times New Roman"/>
          <w:sz w:val="24"/>
          <w:szCs w:val="24"/>
        </w:rPr>
        <w:t>4</w:t>
      </w:r>
      <w:r w:rsidRPr="00F76A97">
        <w:rPr>
          <w:rFonts w:ascii="Times New Roman" w:hAnsi="Times New Roman"/>
          <w:sz w:val="24"/>
          <w:szCs w:val="24"/>
        </w:rPr>
        <w:t>.9. tas pats patiekalas neturi būti tiekiamas dažniau nei kartą per savaitę;</w:t>
      </w:r>
      <w:r w:rsidR="00AB6D4C">
        <w:rPr>
          <w:rFonts w:ascii="Times New Roman" w:hAnsi="Times New Roman"/>
          <w:sz w:val="24"/>
          <w:szCs w:val="24"/>
        </w:rPr>
        <w:t xml:space="preserve"> </w:t>
      </w:r>
      <w:r w:rsidRPr="00F76A97">
        <w:rPr>
          <w:rFonts w:ascii="Times New Roman" w:hAnsi="Times New Roman"/>
          <w:sz w:val="24"/>
          <w:szCs w:val="24"/>
        </w:rPr>
        <w:t>karštas pietų patiekalas turi būti iš daug baltymų turinčių produktų (mėsa,paukštiena, žuvis, kiaušiniai, ankštiniai, pienas ir pieno produktai) ir angliavandenių turinčių</w:t>
      </w:r>
      <w:r w:rsidR="00AB6D4C">
        <w:rPr>
          <w:rFonts w:ascii="Times New Roman" w:hAnsi="Times New Roman"/>
          <w:sz w:val="24"/>
          <w:szCs w:val="24"/>
        </w:rPr>
        <w:t xml:space="preserve"> </w:t>
      </w:r>
      <w:r w:rsidRPr="00F76A97">
        <w:rPr>
          <w:rFonts w:ascii="Times New Roman" w:hAnsi="Times New Roman"/>
          <w:sz w:val="24"/>
          <w:szCs w:val="24"/>
        </w:rPr>
        <w:t>produktų. Su karštu patiekalu turi būti patiekiamos daržovės, vaisiai arba jų salotos; valgymo metu ant stalų neturi būti padėta druskos, pipirų, garstyčių;jei tiekiama arbata, turi būti sudaryta galimybė atsigerti nesaldintos arbatos.</w:t>
      </w:r>
    </w:p>
    <w:p w:rsidR="00E8632A" w:rsidRDefault="00E8632A" w:rsidP="006B070F">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hAnsi="Times New Roman"/>
          <w:sz w:val="24"/>
          <w:szCs w:val="24"/>
        </w:rPr>
        <w:t>1</w:t>
      </w:r>
      <w:r w:rsidR="006B070F">
        <w:rPr>
          <w:rFonts w:ascii="Times New Roman" w:hAnsi="Times New Roman"/>
          <w:sz w:val="24"/>
          <w:szCs w:val="24"/>
        </w:rPr>
        <w:t>4</w:t>
      </w:r>
      <w:r>
        <w:rPr>
          <w:rFonts w:ascii="Times New Roman" w:hAnsi="Times New Roman"/>
          <w:sz w:val="24"/>
          <w:szCs w:val="24"/>
        </w:rPr>
        <w:t xml:space="preserve">.10. </w:t>
      </w:r>
      <w:r>
        <w:rPr>
          <w:rFonts w:ascii="Times New Roman" w:eastAsiaTheme="minorHAnsi" w:hAnsi="Times New Roman"/>
          <w:sz w:val="24"/>
          <w:szCs w:val="24"/>
          <w:lang w:eastAsia="en-US"/>
        </w:rPr>
        <w:t>Mėsos gaminiai turi atitikti Mėsos gaminių techninio reglamento, patvirtinto Lietuvos</w:t>
      </w:r>
      <w:r w:rsidR="00A54AA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Respublikos žemės ūkio ministro 2015 m. vasario 9 d. įsakymu Nr. 3D-78 „Dėl Mėsos gaminių</w:t>
      </w:r>
      <w:r w:rsidR="00A54AA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techninio reglamento patvirtinimo ir žemės ūkio ministro 2003 m. gruodžio 29 d. įsakymo</w:t>
      </w:r>
      <w:r w:rsidR="00A54AA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Nr. 3D-560 pripažinimo netekusiu galios“, nustatytus aukščiausios rūšies mėsos gaminių kokybės</w:t>
      </w:r>
      <w:r w:rsidR="00A54AAE">
        <w:rPr>
          <w:rFonts w:ascii="Times New Roman" w:eastAsiaTheme="minorHAnsi" w:hAnsi="Times New Roman"/>
          <w:sz w:val="24"/>
          <w:szCs w:val="24"/>
          <w:lang w:eastAsia="en-US"/>
        </w:rPr>
        <w:t xml:space="preserve"> reikalavimus</w:t>
      </w:r>
      <w:r>
        <w:rPr>
          <w:rFonts w:ascii="Times New Roman" w:eastAsiaTheme="minorHAnsi" w:hAnsi="Times New Roman"/>
          <w:sz w:val="24"/>
          <w:szCs w:val="24"/>
          <w:lang w:eastAsia="en-US"/>
        </w:rPr>
        <w:t>“</w:t>
      </w:r>
      <w:r w:rsidR="00A54AAE">
        <w:rPr>
          <w:rFonts w:ascii="Times New Roman" w:eastAsiaTheme="minorHAnsi" w:hAnsi="Times New Roman"/>
          <w:sz w:val="24"/>
          <w:szCs w:val="24"/>
          <w:lang w:eastAsia="en-US"/>
        </w:rPr>
        <w:t>.</w:t>
      </w:r>
    </w:p>
    <w:p w:rsidR="00E8632A" w:rsidRDefault="00E8632A" w:rsidP="006B070F">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hAnsi="Times New Roman"/>
          <w:sz w:val="24"/>
          <w:szCs w:val="24"/>
        </w:rPr>
        <w:t>1</w:t>
      </w:r>
      <w:r w:rsidR="0019458E">
        <w:rPr>
          <w:rFonts w:ascii="Times New Roman" w:hAnsi="Times New Roman"/>
          <w:sz w:val="24"/>
          <w:szCs w:val="24"/>
        </w:rPr>
        <w:t>5</w:t>
      </w:r>
      <w:r>
        <w:rPr>
          <w:rFonts w:ascii="Times New Roman" w:hAnsi="Times New Roman"/>
          <w:sz w:val="24"/>
          <w:szCs w:val="24"/>
        </w:rPr>
        <w:t>.</w:t>
      </w:r>
      <w:r w:rsidR="00A54AAE">
        <w:rPr>
          <w:rFonts w:ascii="Times New Roman" w:hAnsi="Times New Roman"/>
          <w:sz w:val="24"/>
          <w:szCs w:val="24"/>
        </w:rPr>
        <w:t xml:space="preserve"> </w:t>
      </w:r>
      <w:r>
        <w:rPr>
          <w:rFonts w:ascii="Times New Roman" w:hAnsi="Times New Roman"/>
          <w:sz w:val="24"/>
          <w:szCs w:val="24"/>
        </w:rPr>
        <w:t>Lopšelyje-darželyje</w:t>
      </w:r>
      <w:r w:rsidRPr="00F76A97">
        <w:rPr>
          <w:rFonts w:ascii="Times New Roman" w:hAnsi="Times New Roman"/>
          <w:sz w:val="24"/>
          <w:szCs w:val="24"/>
        </w:rPr>
        <w:t xml:space="preserve"> turi būti sudarytos higieniškos</w:t>
      </w:r>
      <w:r w:rsidR="00AB6D4C">
        <w:rPr>
          <w:rFonts w:ascii="Times New Roman" w:hAnsi="Times New Roman"/>
          <w:sz w:val="24"/>
          <w:szCs w:val="24"/>
        </w:rPr>
        <w:t xml:space="preserve"> </w:t>
      </w:r>
      <w:r w:rsidRPr="00F76A97">
        <w:rPr>
          <w:rFonts w:ascii="Times New Roman" w:hAnsi="Times New Roman"/>
          <w:sz w:val="24"/>
          <w:szCs w:val="24"/>
        </w:rPr>
        <w:t>sąlygos nemokamai atsigerti geriamojo vandens (rekomenduotina, kambario temperatūros,</w:t>
      </w:r>
      <w:r w:rsidR="00A54AAE">
        <w:rPr>
          <w:rFonts w:ascii="Times New Roman" w:hAnsi="Times New Roman"/>
          <w:sz w:val="24"/>
          <w:szCs w:val="24"/>
        </w:rPr>
        <w:t xml:space="preserve"> </w:t>
      </w:r>
      <w:r w:rsidRPr="00F76A97">
        <w:rPr>
          <w:rFonts w:ascii="Times New Roman" w:hAnsi="Times New Roman"/>
          <w:sz w:val="24"/>
          <w:szCs w:val="24"/>
        </w:rPr>
        <w:t>pvz., pilstomo iš geriamajam vandeniui skirtų indų, talpų, automatų ir pan.), net jei vaikai</w:t>
      </w:r>
      <w:r w:rsidR="00AB6D4C">
        <w:rPr>
          <w:rFonts w:ascii="Times New Roman" w:hAnsi="Times New Roman"/>
          <w:sz w:val="24"/>
          <w:szCs w:val="24"/>
        </w:rPr>
        <w:t xml:space="preserve"> </w:t>
      </w:r>
      <w:r w:rsidRPr="00F76A97">
        <w:rPr>
          <w:rFonts w:ascii="Times New Roman" w:hAnsi="Times New Roman"/>
          <w:sz w:val="24"/>
          <w:szCs w:val="24"/>
        </w:rPr>
        <w:t>nemaitinami</w:t>
      </w:r>
      <w:r w:rsidR="00AB6D4C">
        <w:rPr>
          <w:rFonts w:ascii="Times New Roman" w:hAnsi="Times New Roman"/>
          <w:sz w:val="24"/>
          <w:szCs w:val="24"/>
        </w:rPr>
        <w:t>.</w:t>
      </w:r>
      <w:r w:rsidRPr="00F76A97">
        <w:rPr>
          <w:rFonts w:ascii="Times New Roman" w:hAnsi="Times New Roman"/>
          <w:sz w:val="24"/>
          <w:szCs w:val="24"/>
        </w:rPr>
        <w:t xml:space="preserve"> </w:t>
      </w:r>
      <w:r>
        <w:rPr>
          <w:rFonts w:ascii="Times New Roman" w:eastAsiaTheme="minorHAnsi" w:hAnsi="Times New Roman"/>
          <w:sz w:val="24"/>
          <w:szCs w:val="24"/>
          <w:lang w:eastAsia="en-US"/>
        </w:rPr>
        <w:t>Ikimokyklinio ugdymo mokyklose vandeniui atsigerti turi būti naudojami asmeninio naudojimo arba vienkartiniai puodukai, stiklinaitės ar buteliukai.</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w:t>
      </w:r>
      <w:r w:rsidR="0019458E">
        <w:rPr>
          <w:rFonts w:ascii="Times New Roman" w:hAnsi="Times New Roman"/>
          <w:sz w:val="24"/>
          <w:szCs w:val="24"/>
        </w:rPr>
        <w:t>6</w:t>
      </w:r>
      <w:r>
        <w:rPr>
          <w:rFonts w:ascii="Times New Roman" w:hAnsi="Times New Roman"/>
          <w:sz w:val="24"/>
          <w:szCs w:val="24"/>
        </w:rPr>
        <w:t>.</w:t>
      </w:r>
      <w:r w:rsidR="00A54AAE">
        <w:rPr>
          <w:rFonts w:ascii="Times New Roman" w:hAnsi="Times New Roman"/>
          <w:sz w:val="24"/>
          <w:szCs w:val="24"/>
        </w:rPr>
        <w:t xml:space="preserve"> </w:t>
      </w:r>
      <w:r w:rsidRPr="00F76A97">
        <w:rPr>
          <w:rFonts w:ascii="Times New Roman" w:hAnsi="Times New Roman"/>
          <w:sz w:val="24"/>
          <w:szCs w:val="24"/>
        </w:rPr>
        <w:t>Draudžiama naudoti susidėvėjusius, įskilusius, apdaužytais kraštais indus beialiumininius įrankius ir indus.</w:t>
      </w:r>
    </w:p>
    <w:p w:rsidR="00E8632A" w:rsidRPr="00F76A97"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17</w:t>
      </w:r>
      <w:r w:rsidR="00E8632A">
        <w:rPr>
          <w:rFonts w:ascii="Times New Roman" w:hAnsi="Times New Roman"/>
          <w:sz w:val="24"/>
          <w:szCs w:val="24"/>
        </w:rPr>
        <w:t>. Lopšelio-darželio koridoriuje, skelbimo lentoje</w:t>
      </w:r>
      <w:r w:rsidR="00E8632A" w:rsidRPr="00F76A97">
        <w:rPr>
          <w:rFonts w:ascii="Times New Roman" w:hAnsi="Times New Roman"/>
          <w:sz w:val="24"/>
          <w:szCs w:val="24"/>
        </w:rPr>
        <w:t>, mato</w:t>
      </w:r>
      <w:r w:rsidR="00E8632A">
        <w:rPr>
          <w:rFonts w:ascii="Times New Roman" w:hAnsi="Times New Roman"/>
          <w:sz w:val="24"/>
          <w:szCs w:val="24"/>
        </w:rPr>
        <w:t>moje vietoje turi būti skelbiamas savaitės valgiaraštis</w:t>
      </w:r>
      <w:r w:rsidR="006B070F">
        <w:rPr>
          <w:rFonts w:ascii="Times New Roman" w:hAnsi="Times New Roman"/>
          <w:sz w:val="24"/>
          <w:szCs w:val="24"/>
        </w:rPr>
        <w:t>:</w:t>
      </w:r>
    </w:p>
    <w:p w:rsidR="00E8632A" w:rsidRPr="00F76A97"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17</w:t>
      </w:r>
      <w:r w:rsidR="00E8632A">
        <w:rPr>
          <w:rFonts w:ascii="Times New Roman" w:hAnsi="Times New Roman"/>
          <w:sz w:val="24"/>
          <w:szCs w:val="24"/>
        </w:rPr>
        <w:t>.</w:t>
      </w:r>
      <w:r w:rsidR="00E8632A" w:rsidRPr="00F76A97">
        <w:rPr>
          <w:rFonts w:ascii="Times New Roman" w:hAnsi="Times New Roman"/>
          <w:sz w:val="24"/>
          <w:szCs w:val="24"/>
        </w:rPr>
        <w:t xml:space="preserve">1. </w:t>
      </w:r>
      <w:r w:rsidR="006B070F">
        <w:rPr>
          <w:rFonts w:ascii="Times New Roman" w:hAnsi="Times New Roman"/>
          <w:sz w:val="24"/>
          <w:szCs w:val="24"/>
        </w:rPr>
        <w:t>savaitės valgiaraštis</w:t>
      </w:r>
      <w:r w:rsidR="00E8632A">
        <w:rPr>
          <w:rFonts w:ascii="Times New Roman" w:hAnsi="Times New Roman"/>
          <w:sz w:val="24"/>
          <w:szCs w:val="24"/>
        </w:rPr>
        <w:t xml:space="preserve"> </w:t>
      </w:r>
      <w:r w:rsidR="00E8632A" w:rsidRPr="00F76A97">
        <w:rPr>
          <w:rFonts w:ascii="Times New Roman" w:hAnsi="Times New Roman"/>
          <w:sz w:val="24"/>
          <w:szCs w:val="24"/>
        </w:rPr>
        <w:t>skelbiam</w:t>
      </w:r>
      <w:r w:rsidR="00E8632A">
        <w:rPr>
          <w:rFonts w:ascii="Times New Roman" w:hAnsi="Times New Roman"/>
          <w:sz w:val="24"/>
          <w:szCs w:val="24"/>
        </w:rPr>
        <w:t>a</w:t>
      </w:r>
      <w:r w:rsidR="006B070F">
        <w:rPr>
          <w:rFonts w:ascii="Times New Roman" w:hAnsi="Times New Roman"/>
          <w:sz w:val="24"/>
          <w:szCs w:val="24"/>
        </w:rPr>
        <w:t>s</w:t>
      </w:r>
      <w:r w:rsidR="00E8632A" w:rsidRPr="00F76A97">
        <w:rPr>
          <w:rFonts w:ascii="Times New Roman" w:hAnsi="Times New Roman"/>
          <w:sz w:val="24"/>
          <w:szCs w:val="24"/>
        </w:rPr>
        <w:t xml:space="preserve"> vaikų</w:t>
      </w:r>
      <w:r w:rsidR="00E8632A">
        <w:rPr>
          <w:rFonts w:ascii="Times New Roman" w:hAnsi="Times New Roman"/>
          <w:sz w:val="24"/>
          <w:szCs w:val="24"/>
        </w:rPr>
        <w:t xml:space="preserve"> grupių</w:t>
      </w:r>
      <w:r w:rsidR="00E8632A" w:rsidRPr="00F76A97">
        <w:rPr>
          <w:rFonts w:ascii="Times New Roman" w:hAnsi="Times New Roman"/>
          <w:sz w:val="24"/>
          <w:szCs w:val="24"/>
        </w:rPr>
        <w:t xml:space="preserve"> priėmimo</w:t>
      </w:r>
      <w:r w:rsidR="006B070F">
        <w:rPr>
          <w:rFonts w:ascii="Times New Roman" w:hAnsi="Times New Roman"/>
          <w:sz w:val="24"/>
          <w:szCs w:val="24"/>
        </w:rPr>
        <w:t>-</w:t>
      </w:r>
      <w:r w:rsidR="00E8632A" w:rsidRPr="00F76A97">
        <w:rPr>
          <w:rFonts w:ascii="Times New Roman" w:hAnsi="Times New Roman"/>
          <w:sz w:val="24"/>
          <w:szCs w:val="24"/>
        </w:rPr>
        <w:t>nusirengimo patalpo</w:t>
      </w:r>
      <w:r w:rsidR="006B070F">
        <w:rPr>
          <w:rFonts w:ascii="Times New Roman" w:hAnsi="Times New Roman"/>
          <w:sz w:val="24"/>
          <w:szCs w:val="24"/>
        </w:rPr>
        <w:t>se</w:t>
      </w:r>
      <w:r w:rsidR="00E8632A" w:rsidRPr="00F76A97">
        <w:rPr>
          <w:rFonts w:ascii="Times New Roman" w:hAnsi="Times New Roman"/>
          <w:sz w:val="24"/>
          <w:szCs w:val="24"/>
        </w:rPr>
        <w:t>;</w:t>
      </w:r>
    </w:p>
    <w:p w:rsidR="00E8632A" w:rsidRPr="00F76A97"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17</w:t>
      </w:r>
      <w:r w:rsidR="00E8632A" w:rsidRPr="00F76A97">
        <w:rPr>
          <w:rFonts w:ascii="Times New Roman" w:hAnsi="Times New Roman"/>
          <w:sz w:val="24"/>
          <w:szCs w:val="24"/>
        </w:rPr>
        <w:t>.2. maisto pasirinkimo piramidės plakatas ar kita sveiką mitybą skatinanti</w:t>
      </w:r>
      <w:r w:rsidR="00AB6D4C">
        <w:rPr>
          <w:rFonts w:ascii="Times New Roman" w:hAnsi="Times New Roman"/>
          <w:sz w:val="24"/>
          <w:szCs w:val="24"/>
        </w:rPr>
        <w:t xml:space="preserve"> </w:t>
      </w:r>
      <w:r w:rsidR="00E8632A" w:rsidRPr="00F76A97">
        <w:rPr>
          <w:rFonts w:ascii="Times New Roman" w:hAnsi="Times New Roman"/>
          <w:sz w:val="24"/>
          <w:szCs w:val="24"/>
        </w:rPr>
        <w:t>informacija;</w:t>
      </w:r>
    </w:p>
    <w:p w:rsidR="00E8632A" w:rsidRPr="00F76A97"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18</w:t>
      </w:r>
      <w:r w:rsidR="00E8632A">
        <w:rPr>
          <w:rFonts w:ascii="Times New Roman" w:hAnsi="Times New Roman"/>
          <w:sz w:val="24"/>
          <w:szCs w:val="24"/>
        </w:rPr>
        <w:t xml:space="preserve">. </w:t>
      </w:r>
      <w:r w:rsidR="00AB6D4C">
        <w:rPr>
          <w:rFonts w:ascii="Times New Roman" w:hAnsi="Times New Roman"/>
          <w:sz w:val="24"/>
          <w:szCs w:val="24"/>
        </w:rPr>
        <w:t xml:space="preserve">Lopšelis-darželis </w:t>
      </w:r>
      <w:r w:rsidR="00E8632A">
        <w:rPr>
          <w:rFonts w:ascii="Times New Roman" w:hAnsi="Times New Roman"/>
          <w:sz w:val="24"/>
          <w:szCs w:val="24"/>
        </w:rPr>
        <w:t xml:space="preserve"> gali </w:t>
      </w:r>
      <w:r w:rsidR="00E8632A" w:rsidRPr="00F76A97">
        <w:rPr>
          <w:rFonts w:ascii="Times New Roman" w:hAnsi="Times New Roman"/>
          <w:sz w:val="24"/>
          <w:szCs w:val="24"/>
        </w:rPr>
        <w:t>dalyvauti šiose Europos Sąjungos finansuojamose</w:t>
      </w:r>
      <w:r w:rsidR="00AB6D4C">
        <w:rPr>
          <w:rFonts w:ascii="Times New Roman" w:hAnsi="Times New Roman"/>
          <w:sz w:val="24"/>
          <w:szCs w:val="24"/>
        </w:rPr>
        <w:t xml:space="preserve"> </w:t>
      </w:r>
      <w:r w:rsidR="00E8632A" w:rsidRPr="00F76A97">
        <w:rPr>
          <w:rFonts w:ascii="Times New Roman" w:hAnsi="Times New Roman"/>
          <w:sz w:val="24"/>
          <w:szCs w:val="24"/>
        </w:rPr>
        <w:t>programose:</w:t>
      </w:r>
    </w:p>
    <w:p w:rsidR="00E8632A" w:rsidRPr="00F76A97"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18</w:t>
      </w:r>
      <w:r w:rsidR="00E8632A" w:rsidRPr="00F76A97">
        <w:rPr>
          <w:rFonts w:ascii="Times New Roman" w:hAnsi="Times New Roman"/>
          <w:sz w:val="24"/>
          <w:szCs w:val="24"/>
        </w:rPr>
        <w:t>.1. pieno produktų vartojimo vaikų ugdymo ir švietimo įstaigose programoje „Pienas</w:t>
      </w:r>
      <w:r w:rsidR="00A54AAE">
        <w:rPr>
          <w:rFonts w:ascii="Times New Roman" w:hAnsi="Times New Roman"/>
          <w:sz w:val="24"/>
          <w:szCs w:val="24"/>
        </w:rPr>
        <w:t xml:space="preserve"> </w:t>
      </w:r>
      <w:r w:rsidR="00E8632A" w:rsidRPr="00F76A97">
        <w:rPr>
          <w:rFonts w:ascii="Times New Roman" w:hAnsi="Times New Roman"/>
          <w:sz w:val="24"/>
          <w:szCs w:val="24"/>
        </w:rPr>
        <w:t xml:space="preserve">vaikams“ </w:t>
      </w:r>
      <w:r w:rsidR="00E8632A">
        <w:rPr>
          <w:rFonts w:ascii="Times New Roman" w:hAnsi="Times New Roman"/>
          <w:sz w:val="24"/>
          <w:szCs w:val="24"/>
        </w:rPr>
        <w:t>siekiant išvengti apsinuodijimo dėl netinkamo pieno produktų laikymo, vaikų nesuvalgyti pieno produktai nededami į vaikų spinteles ar tėvų atneštus indus išs</w:t>
      </w:r>
      <w:r w:rsidR="00A54AAE">
        <w:rPr>
          <w:rFonts w:ascii="Times New Roman" w:hAnsi="Times New Roman"/>
          <w:sz w:val="24"/>
          <w:szCs w:val="24"/>
        </w:rPr>
        <w:t>inešimui į namus.</w:t>
      </w:r>
    </w:p>
    <w:p w:rsidR="00E8632A" w:rsidRPr="00700EA6" w:rsidRDefault="0019458E" w:rsidP="006B070F">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eastAsiaTheme="minorHAnsi" w:hAnsi="Times New Roman"/>
          <w:sz w:val="24"/>
          <w:szCs w:val="24"/>
          <w:lang w:eastAsia="en-US"/>
        </w:rPr>
        <w:t>19</w:t>
      </w:r>
      <w:r w:rsidR="00E8632A" w:rsidRPr="00700EA6">
        <w:rPr>
          <w:rFonts w:ascii="Times New Roman" w:eastAsiaTheme="minorHAnsi" w:hAnsi="Times New Roman"/>
          <w:sz w:val="24"/>
          <w:szCs w:val="24"/>
          <w:lang w:eastAsia="en-US"/>
        </w:rPr>
        <w:t xml:space="preserve">. </w:t>
      </w:r>
      <w:r w:rsidR="006B070F">
        <w:rPr>
          <w:rFonts w:ascii="Times New Roman" w:eastAsiaTheme="minorHAnsi" w:hAnsi="Times New Roman"/>
          <w:sz w:val="24"/>
          <w:szCs w:val="24"/>
          <w:lang w:eastAsia="en-US"/>
        </w:rPr>
        <w:t>V</w:t>
      </w:r>
      <w:r w:rsidR="00E8632A" w:rsidRPr="00700EA6">
        <w:rPr>
          <w:rFonts w:ascii="Times New Roman" w:eastAsiaTheme="minorHAnsi" w:hAnsi="Times New Roman"/>
          <w:sz w:val="24"/>
          <w:szCs w:val="24"/>
          <w:lang w:eastAsia="en-US"/>
        </w:rPr>
        <w:t xml:space="preserve">algiaraščiai skelbiami </w:t>
      </w:r>
      <w:r w:rsidR="00AB6D4C">
        <w:rPr>
          <w:rFonts w:ascii="Times New Roman" w:eastAsiaTheme="minorHAnsi" w:hAnsi="Times New Roman"/>
          <w:sz w:val="24"/>
          <w:szCs w:val="24"/>
          <w:lang w:eastAsia="en-US"/>
        </w:rPr>
        <w:t>lopšelio darželio</w:t>
      </w:r>
      <w:r w:rsidR="00E8632A" w:rsidRPr="00700EA6">
        <w:rPr>
          <w:rFonts w:ascii="Times New Roman" w:eastAsiaTheme="minorHAnsi" w:hAnsi="Times New Roman"/>
          <w:sz w:val="24"/>
          <w:szCs w:val="24"/>
          <w:lang w:eastAsia="en-US"/>
        </w:rPr>
        <w:t xml:space="preserve"> interneto svetainėje.</w:t>
      </w:r>
    </w:p>
    <w:p w:rsidR="00E8632A" w:rsidRDefault="00E8632A" w:rsidP="006B070F">
      <w:pPr>
        <w:widowControl w:val="0"/>
        <w:spacing w:after="0" w:line="240" w:lineRule="auto"/>
        <w:ind w:firstLine="851"/>
        <w:jc w:val="both"/>
        <w:rPr>
          <w:rFonts w:ascii="Times New Roman" w:hAnsi="Times New Roman"/>
          <w:sz w:val="24"/>
          <w:szCs w:val="24"/>
        </w:rPr>
      </w:pPr>
    </w:p>
    <w:p w:rsidR="006B070F" w:rsidRDefault="006B070F" w:rsidP="00E8632A">
      <w:pPr>
        <w:widowControl w:val="0"/>
        <w:spacing w:after="0" w:line="240" w:lineRule="auto"/>
        <w:jc w:val="center"/>
        <w:rPr>
          <w:rFonts w:ascii="Times New Roman" w:hAnsi="Times New Roman"/>
          <w:b/>
          <w:sz w:val="24"/>
          <w:szCs w:val="24"/>
        </w:rPr>
      </w:pPr>
    </w:p>
    <w:p w:rsidR="00E8632A" w:rsidRPr="00A33C68" w:rsidRDefault="004F4A0D" w:rsidP="00E8632A">
      <w:pPr>
        <w:widowControl w:val="0"/>
        <w:spacing w:after="0" w:line="240" w:lineRule="auto"/>
        <w:jc w:val="center"/>
        <w:rPr>
          <w:rFonts w:ascii="Times New Roman" w:hAnsi="Times New Roman"/>
          <w:b/>
          <w:sz w:val="24"/>
          <w:szCs w:val="24"/>
        </w:rPr>
      </w:pPr>
      <w:r>
        <w:rPr>
          <w:rFonts w:ascii="Times New Roman" w:hAnsi="Times New Roman"/>
          <w:b/>
          <w:sz w:val="24"/>
          <w:szCs w:val="24"/>
        </w:rPr>
        <w:t>IV SKYRIUS</w:t>
      </w:r>
    </w:p>
    <w:p w:rsidR="00E8632A" w:rsidRPr="00A33C68" w:rsidRDefault="00E8632A" w:rsidP="00E8632A">
      <w:pPr>
        <w:widowControl w:val="0"/>
        <w:spacing w:after="0" w:line="240" w:lineRule="auto"/>
        <w:jc w:val="center"/>
        <w:rPr>
          <w:rFonts w:ascii="Times New Roman" w:hAnsi="Times New Roman"/>
          <w:b/>
          <w:sz w:val="24"/>
          <w:szCs w:val="24"/>
        </w:rPr>
      </w:pPr>
      <w:r w:rsidRPr="00A33C68">
        <w:rPr>
          <w:rFonts w:ascii="Times New Roman" w:hAnsi="Times New Roman"/>
          <w:b/>
          <w:sz w:val="24"/>
          <w:szCs w:val="24"/>
        </w:rPr>
        <w:t>VAIKŲ MAITINIMO ORGANIZAVIMAS IKIMOKYKLINIO UGDYMO</w:t>
      </w:r>
    </w:p>
    <w:p w:rsidR="00E8632A" w:rsidRPr="00A33C68" w:rsidRDefault="00E8632A" w:rsidP="00E8632A">
      <w:pPr>
        <w:widowControl w:val="0"/>
        <w:spacing w:after="0" w:line="240" w:lineRule="auto"/>
        <w:jc w:val="center"/>
        <w:rPr>
          <w:rFonts w:ascii="Times New Roman" w:hAnsi="Times New Roman"/>
          <w:b/>
          <w:sz w:val="24"/>
          <w:szCs w:val="24"/>
        </w:rPr>
      </w:pPr>
      <w:r w:rsidRPr="00A33C68">
        <w:rPr>
          <w:rFonts w:ascii="Times New Roman" w:hAnsi="Times New Roman"/>
          <w:b/>
          <w:sz w:val="24"/>
          <w:szCs w:val="24"/>
        </w:rPr>
        <w:t>MOKYKLOSE</w:t>
      </w:r>
    </w:p>
    <w:p w:rsidR="00E8632A" w:rsidRDefault="00E8632A" w:rsidP="00E8632A">
      <w:pPr>
        <w:widowControl w:val="0"/>
        <w:spacing w:after="0" w:line="240" w:lineRule="auto"/>
        <w:jc w:val="both"/>
        <w:rPr>
          <w:rFonts w:ascii="Times New Roman" w:hAnsi="Times New Roman"/>
          <w:sz w:val="24"/>
          <w:szCs w:val="24"/>
        </w:rPr>
      </w:pPr>
    </w:p>
    <w:p w:rsidR="00E8632A" w:rsidRPr="00F76A97"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20</w:t>
      </w:r>
      <w:r w:rsidR="00A54AAE">
        <w:rPr>
          <w:rFonts w:ascii="Times New Roman" w:hAnsi="Times New Roman"/>
          <w:sz w:val="24"/>
          <w:szCs w:val="24"/>
        </w:rPr>
        <w:t>. 1–</w:t>
      </w:r>
      <w:r w:rsidR="00E8632A" w:rsidRPr="00F76A97">
        <w:rPr>
          <w:rFonts w:ascii="Times New Roman" w:hAnsi="Times New Roman"/>
          <w:sz w:val="24"/>
          <w:szCs w:val="24"/>
        </w:rPr>
        <w:t>7 m. amžiaus vaikų maitinimo organizavimas:</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0</w:t>
      </w:r>
      <w:r w:rsidRPr="00F76A97">
        <w:rPr>
          <w:rFonts w:ascii="Times New Roman" w:hAnsi="Times New Roman"/>
          <w:sz w:val="24"/>
          <w:szCs w:val="24"/>
        </w:rPr>
        <w:t xml:space="preserve">.1. vaikai turi būti maitinami ne rečiau kaip kas 3,5–4 val. pagal </w:t>
      </w:r>
      <w:r>
        <w:rPr>
          <w:rFonts w:ascii="Times New Roman" w:hAnsi="Times New Roman"/>
          <w:sz w:val="24"/>
          <w:szCs w:val="24"/>
        </w:rPr>
        <w:t xml:space="preserve">patvirtintus </w:t>
      </w:r>
      <w:r w:rsidRPr="00F76A97">
        <w:rPr>
          <w:rFonts w:ascii="Times New Roman" w:hAnsi="Times New Roman"/>
          <w:sz w:val="24"/>
          <w:szCs w:val="24"/>
        </w:rPr>
        <w:t>valgiaraščius;</w:t>
      </w:r>
    </w:p>
    <w:p w:rsidR="006B070F"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0</w:t>
      </w:r>
      <w:r w:rsidRPr="00F76A97">
        <w:rPr>
          <w:rFonts w:ascii="Times New Roman" w:hAnsi="Times New Roman"/>
          <w:sz w:val="24"/>
          <w:szCs w:val="24"/>
        </w:rPr>
        <w:t>.2.</w:t>
      </w:r>
      <w:r w:rsidR="00A54AAE">
        <w:rPr>
          <w:rFonts w:ascii="Times New Roman" w:hAnsi="Times New Roman"/>
          <w:sz w:val="24"/>
          <w:szCs w:val="24"/>
        </w:rPr>
        <w:t xml:space="preserve"> </w:t>
      </w:r>
      <w:r>
        <w:rPr>
          <w:rFonts w:ascii="Times New Roman" w:hAnsi="Times New Roman"/>
          <w:sz w:val="24"/>
          <w:szCs w:val="24"/>
        </w:rPr>
        <w:t>rašomas vienas valgiaraštis, kuriame išskiriami lopšeli</w:t>
      </w:r>
      <w:r w:rsidR="00A54AAE">
        <w:rPr>
          <w:rFonts w:ascii="Times New Roman" w:hAnsi="Times New Roman"/>
          <w:sz w:val="24"/>
          <w:szCs w:val="24"/>
        </w:rPr>
        <w:t>o</w:t>
      </w:r>
      <w:r>
        <w:rPr>
          <w:rFonts w:ascii="Times New Roman" w:hAnsi="Times New Roman"/>
          <w:sz w:val="24"/>
          <w:szCs w:val="24"/>
        </w:rPr>
        <w:t xml:space="preserve"> amžiaus (</w:t>
      </w:r>
      <w:r w:rsidRPr="00F76A97">
        <w:rPr>
          <w:rFonts w:ascii="Times New Roman" w:hAnsi="Times New Roman"/>
          <w:sz w:val="24"/>
          <w:szCs w:val="24"/>
        </w:rPr>
        <w:t>1–3</w:t>
      </w:r>
      <w:r w:rsidR="00A54AAE">
        <w:rPr>
          <w:rFonts w:ascii="Times New Roman" w:hAnsi="Times New Roman"/>
          <w:sz w:val="24"/>
          <w:szCs w:val="24"/>
        </w:rPr>
        <w:t xml:space="preserve"> </w:t>
      </w:r>
      <w:r>
        <w:rPr>
          <w:rFonts w:ascii="Times New Roman" w:hAnsi="Times New Roman"/>
          <w:sz w:val="24"/>
          <w:szCs w:val="24"/>
        </w:rPr>
        <w:t>m</w:t>
      </w:r>
      <w:r w:rsidR="00A54AAE">
        <w:rPr>
          <w:rFonts w:ascii="Times New Roman" w:hAnsi="Times New Roman"/>
          <w:sz w:val="24"/>
          <w:szCs w:val="24"/>
        </w:rPr>
        <w:t>.</w:t>
      </w:r>
      <w:r>
        <w:rPr>
          <w:rFonts w:ascii="Times New Roman" w:hAnsi="Times New Roman"/>
          <w:sz w:val="24"/>
          <w:szCs w:val="24"/>
        </w:rPr>
        <w:t>)</w:t>
      </w:r>
      <w:r w:rsidRPr="00F76A97">
        <w:rPr>
          <w:rFonts w:ascii="Times New Roman" w:hAnsi="Times New Roman"/>
          <w:sz w:val="24"/>
          <w:szCs w:val="24"/>
        </w:rPr>
        <w:t xml:space="preserve"> ir </w:t>
      </w:r>
      <w:r w:rsidR="00A54AAE">
        <w:rPr>
          <w:rFonts w:ascii="Times New Roman" w:hAnsi="Times New Roman"/>
          <w:sz w:val="24"/>
          <w:szCs w:val="24"/>
        </w:rPr>
        <w:t>darželinio (3–</w:t>
      </w:r>
      <w:r w:rsidRPr="00F76A97">
        <w:rPr>
          <w:rFonts w:ascii="Times New Roman" w:hAnsi="Times New Roman"/>
          <w:sz w:val="24"/>
          <w:szCs w:val="24"/>
        </w:rPr>
        <w:t>4–7</w:t>
      </w:r>
      <w:r w:rsidR="00A54AAE" w:rsidRPr="00A54AAE">
        <w:rPr>
          <w:rFonts w:ascii="Times New Roman" w:hAnsi="Times New Roman"/>
          <w:sz w:val="24"/>
          <w:szCs w:val="24"/>
        </w:rPr>
        <w:t xml:space="preserve"> </w:t>
      </w:r>
      <w:r w:rsidR="00A54AAE" w:rsidRPr="00F76A97">
        <w:rPr>
          <w:rFonts w:ascii="Times New Roman" w:hAnsi="Times New Roman"/>
          <w:sz w:val="24"/>
          <w:szCs w:val="24"/>
        </w:rPr>
        <w:t>m.</w:t>
      </w:r>
      <w:r>
        <w:rPr>
          <w:rFonts w:ascii="Times New Roman" w:hAnsi="Times New Roman"/>
          <w:sz w:val="24"/>
          <w:szCs w:val="24"/>
        </w:rPr>
        <w:t>)</w:t>
      </w:r>
      <w:r w:rsidRPr="00F76A97">
        <w:rPr>
          <w:rFonts w:ascii="Times New Roman" w:hAnsi="Times New Roman"/>
          <w:sz w:val="24"/>
          <w:szCs w:val="24"/>
        </w:rPr>
        <w:t xml:space="preserve"> amžiaus vaikams</w:t>
      </w:r>
      <w:r>
        <w:rPr>
          <w:rFonts w:ascii="Times New Roman" w:hAnsi="Times New Roman"/>
          <w:sz w:val="24"/>
          <w:szCs w:val="24"/>
        </w:rPr>
        <w:t xml:space="preserve"> ir nemokamą maitinimą gaunantiems vaikams ruošiami patiekalai jų sudėtis ir svoris. Parengtas dienos valgiaraštis tvirtinamas įstaigos vadovo parašu.</w:t>
      </w:r>
    </w:p>
    <w:p w:rsidR="006B070F" w:rsidRDefault="006B070F" w:rsidP="00E8632A">
      <w:pPr>
        <w:widowControl w:val="0"/>
        <w:spacing w:after="0" w:line="240" w:lineRule="auto"/>
        <w:jc w:val="both"/>
        <w:rPr>
          <w:rFonts w:ascii="Times New Roman" w:hAnsi="Times New Roman"/>
          <w:sz w:val="24"/>
          <w:szCs w:val="24"/>
        </w:rPr>
      </w:pPr>
    </w:p>
    <w:p w:rsidR="006C39C5" w:rsidRDefault="006C39C5" w:rsidP="00E8632A">
      <w:pPr>
        <w:widowControl w:val="0"/>
        <w:spacing w:after="0" w:line="240" w:lineRule="auto"/>
        <w:jc w:val="center"/>
        <w:rPr>
          <w:rFonts w:ascii="Times New Roman" w:hAnsi="Times New Roman"/>
          <w:b/>
          <w:sz w:val="24"/>
          <w:szCs w:val="24"/>
        </w:rPr>
      </w:pPr>
    </w:p>
    <w:p w:rsidR="004F4A0D" w:rsidRDefault="004F4A0D" w:rsidP="00E8632A">
      <w:pPr>
        <w:widowControl w:val="0"/>
        <w:spacing w:after="0" w:line="240" w:lineRule="auto"/>
        <w:jc w:val="center"/>
        <w:rPr>
          <w:rFonts w:ascii="Times New Roman" w:hAnsi="Times New Roman"/>
          <w:b/>
          <w:sz w:val="24"/>
          <w:szCs w:val="24"/>
        </w:rPr>
      </w:pPr>
      <w:r>
        <w:rPr>
          <w:rFonts w:ascii="Times New Roman" w:hAnsi="Times New Roman"/>
          <w:b/>
          <w:sz w:val="24"/>
          <w:szCs w:val="24"/>
        </w:rPr>
        <w:lastRenderedPageBreak/>
        <w:t>V SKYRIUS</w:t>
      </w:r>
    </w:p>
    <w:p w:rsidR="00E8632A" w:rsidRPr="00A33C68" w:rsidRDefault="00E8632A" w:rsidP="00E8632A">
      <w:pPr>
        <w:widowControl w:val="0"/>
        <w:spacing w:after="0" w:line="240" w:lineRule="auto"/>
        <w:jc w:val="center"/>
        <w:rPr>
          <w:rFonts w:ascii="Times New Roman" w:hAnsi="Times New Roman"/>
          <w:b/>
          <w:sz w:val="24"/>
          <w:szCs w:val="24"/>
        </w:rPr>
      </w:pPr>
      <w:r w:rsidRPr="00A33C68">
        <w:rPr>
          <w:rFonts w:ascii="Times New Roman" w:hAnsi="Times New Roman"/>
          <w:b/>
          <w:sz w:val="24"/>
          <w:szCs w:val="24"/>
        </w:rPr>
        <w:t>VAIKŲ MAITINIMO VALGIARAŠČIŲ SUDARYMO REIKALAVIMAI</w:t>
      </w:r>
    </w:p>
    <w:p w:rsidR="00E8632A" w:rsidRPr="00F76A97" w:rsidRDefault="00E8632A" w:rsidP="00E8632A">
      <w:pPr>
        <w:widowControl w:val="0"/>
        <w:spacing w:after="0" w:line="240" w:lineRule="auto"/>
        <w:jc w:val="both"/>
        <w:rPr>
          <w:rFonts w:ascii="Times New Roman" w:hAnsi="Times New Roman"/>
          <w:sz w:val="24"/>
          <w:szCs w:val="24"/>
        </w:rPr>
      </w:pP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1</w:t>
      </w:r>
      <w:r w:rsidRPr="00F76A97">
        <w:rPr>
          <w:rFonts w:ascii="Times New Roman" w:hAnsi="Times New Roman"/>
          <w:sz w:val="24"/>
          <w:szCs w:val="24"/>
        </w:rPr>
        <w:t>. Vaikų maitinimo valgiaraščiai sudaromi atsižvelgiant į rekomenduojamas</w:t>
      </w:r>
      <w:r w:rsidR="00A54AAE">
        <w:rPr>
          <w:rFonts w:ascii="Times New Roman" w:hAnsi="Times New Roman"/>
          <w:sz w:val="24"/>
          <w:szCs w:val="24"/>
        </w:rPr>
        <w:t xml:space="preserve"> </w:t>
      </w:r>
      <w:r w:rsidRPr="00F76A97">
        <w:rPr>
          <w:rFonts w:ascii="Times New Roman" w:hAnsi="Times New Roman"/>
          <w:sz w:val="24"/>
          <w:szCs w:val="24"/>
        </w:rPr>
        <w:t>paros energijos ir maistinių medžiagų normas va</w:t>
      </w:r>
      <w:r w:rsidR="00A54AAE">
        <w:rPr>
          <w:rFonts w:ascii="Times New Roman" w:hAnsi="Times New Roman"/>
          <w:sz w:val="24"/>
          <w:szCs w:val="24"/>
        </w:rPr>
        <w:t>ikams bei į vaikų buvimo trukmę</w:t>
      </w:r>
      <w:r w:rsidR="00AB6D4C">
        <w:rPr>
          <w:rFonts w:ascii="Times New Roman" w:hAnsi="Times New Roman"/>
          <w:sz w:val="24"/>
          <w:szCs w:val="24"/>
        </w:rPr>
        <w:t>.</w:t>
      </w:r>
    </w:p>
    <w:p w:rsidR="00E8632A"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2</w:t>
      </w:r>
      <w:r w:rsidRPr="00F76A97">
        <w:rPr>
          <w:rFonts w:ascii="Times New Roman" w:hAnsi="Times New Roman"/>
          <w:sz w:val="24"/>
          <w:szCs w:val="24"/>
        </w:rPr>
        <w:t xml:space="preserve">. </w:t>
      </w:r>
      <w:r>
        <w:rPr>
          <w:rFonts w:ascii="Times New Roman" w:hAnsi="Times New Roman"/>
          <w:sz w:val="24"/>
          <w:szCs w:val="24"/>
        </w:rPr>
        <w:t>Lopšelyje-darželyje</w:t>
      </w:r>
      <w:r w:rsidRPr="00F76A97">
        <w:rPr>
          <w:rFonts w:ascii="Times New Roman" w:hAnsi="Times New Roman"/>
          <w:sz w:val="24"/>
          <w:szCs w:val="24"/>
        </w:rPr>
        <w:t xml:space="preserve"> valgiaraščiai sudaromi ne mažiau kaip 15 dienų laikotarpiui</w:t>
      </w:r>
      <w:r>
        <w:rPr>
          <w:rFonts w:ascii="Times New Roman" w:hAnsi="Times New Roman"/>
          <w:sz w:val="24"/>
          <w:szCs w:val="24"/>
        </w:rPr>
        <w:t xml:space="preserve">, vadovaujantis knyga „15 dienų perspektyvinis valgiaraštis </w:t>
      </w:r>
      <w:r w:rsidR="0019458E">
        <w:rPr>
          <w:rFonts w:ascii="Times New Roman" w:hAnsi="Times New Roman"/>
          <w:sz w:val="24"/>
          <w:szCs w:val="24"/>
        </w:rPr>
        <w:t>ikimokyklinio ugdymo įstaigoms“;</w:t>
      </w:r>
    </w:p>
    <w:p w:rsidR="00E8632A" w:rsidRPr="00A54AAE" w:rsidRDefault="00E8632A" w:rsidP="006B070F">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hAnsi="Times New Roman"/>
          <w:sz w:val="24"/>
          <w:szCs w:val="24"/>
        </w:rPr>
        <w:t>2</w:t>
      </w:r>
      <w:r w:rsidR="0019458E">
        <w:rPr>
          <w:rFonts w:ascii="Times New Roman" w:hAnsi="Times New Roman"/>
          <w:sz w:val="24"/>
          <w:szCs w:val="24"/>
        </w:rPr>
        <w:t>2</w:t>
      </w:r>
      <w:r>
        <w:rPr>
          <w:rFonts w:ascii="Times New Roman" w:hAnsi="Times New Roman"/>
          <w:sz w:val="24"/>
          <w:szCs w:val="24"/>
        </w:rPr>
        <w:t xml:space="preserve">.1. </w:t>
      </w:r>
      <w:r>
        <w:rPr>
          <w:rFonts w:ascii="Times New Roman" w:eastAsiaTheme="minorHAnsi" w:hAnsi="Times New Roman"/>
          <w:sz w:val="24"/>
          <w:szCs w:val="24"/>
          <w:lang w:eastAsia="en-US"/>
        </w:rPr>
        <w:t>atskiri valgiaraščiai sudaromi lopšelio (vadovaujantis 1–3 m. vaikams</w:t>
      </w:r>
      <w:r w:rsidR="00A54AA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rekomenduojamomis paros maistinių medžiagų normomis) ir darželio (vadovaujantis 4–7 m.</w:t>
      </w:r>
      <w:r w:rsidR="00A54AAE">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vaikams rekomenduojamomis paros maistinių medžiagų normomis) grupėms. Mišrios grupės, valgiaraščiai gali būti sudaromi vadovaujantis tik 4–7 m. vaikams rekomenduojamomis paros maistinių medžiagų normomis;“</w:t>
      </w:r>
    </w:p>
    <w:p w:rsidR="00E8632A" w:rsidRPr="00700EA6" w:rsidRDefault="00E8632A" w:rsidP="006B070F">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3</w:t>
      </w:r>
      <w:r w:rsidRPr="00F76A97">
        <w:rPr>
          <w:rFonts w:ascii="Times New Roman" w:hAnsi="Times New Roman"/>
          <w:sz w:val="24"/>
          <w:szCs w:val="24"/>
        </w:rPr>
        <w:t xml:space="preserve">. </w:t>
      </w:r>
      <w:r>
        <w:rPr>
          <w:rFonts w:ascii="Times New Roman" w:hAnsi="Times New Roman"/>
          <w:sz w:val="24"/>
          <w:szCs w:val="24"/>
        </w:rPr>
        <w:t xml:space="preserve">Lopšelio-darželio </w:t>
      </w:r>
      <w:r w:rsidRPr="00700EA6">
        <w:rPr>
          <w:rFonts w:ascii="Times New Roman" w:eastAsiaTheme="minorHAnsi" w:hAnsi="Times New Roman"/>
          <w:sz w:val="24"/>
          <w:szCs w:val="24"/>
          <w:lang w:eastAsia="en-US"/>
        </w:rPr>
        <w:t>valgiaraščiuose nurodomi pusryčiams, pietums, pavakariams (priešpiečiams), vakarienei patiekiami patiekalai, patiekalų kiekiai (g), maistinė (baltymai, riebalai, angliavandeniai (g) ir energinė vertė (kcal), taip pat kiekvienos dienos vidutinė maistinė (baltymai, riebalai, angliavandeniai (g) ir energinė vertė (kcal). Mokyklose, dalyvaujančiose programoje „Pienas vaikams“ ir (ar) vaisių vartojimo skatinimo mokyklose 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rsidR="00A54AAE">
        <w:rPr>
          <w:rFonts w:ascii="Times New Roman" w:eastAsiaTheme="minorHAnsi" w:hAnsi="Times New Roman"/>
          <w:sz w:val="24"/>
          <w:szCs w:val="24"/>
          <w:lang w:eastAsia="en-US"/>
        </w:rPr>
        <w:t>.</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4</w:t>
      </w:r>
      <w:r w:rsidRPr="00F76A97">
        <w:rPr>
          <w:rFonts w:ascii="Times New Roman" w:hAnsi="Times New Roman"/>
          <w:sz w:val="24"/>
          <w:szCs w:val="24"/>
        </w:rPr>
        <w:t xml:space="preserve">. Vaikų nuo 1 iki </w:t>
      </w:r>
      <w:r>
        <w:rPr>
          <w:rFonts w:ascii="Times New Roman" w:hAnsi="Times New Roman"/>
          <w:sz w:val="24"/>
          <w:szCs w:val="24"/>
        </w:rPr>
        <w:t>7</w:t>
      </w:r>
      <w:r w:rsidRPr="00F76A97">
        <w:rPr>
          <w:rFonts w:ascii="Times New Roman" w:hAnsi="Times New Roman"/>
          <w:sz w:val="24"/>
          <w:szCs w:val="24"/>
        </w:rPr>
        <w:t xml:space="preserve"> metų amžiaus maitinimo valgiaraščiai sudaromi (pasirinktinai):</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4</w:t>
      </w:r>
      <w:r>
        <w:rPr>
          <w:rFonts w:ascii="Times New Roman" w:hAnsi="Times New Roman"/>
          <w:sz w:val="24"/>
          <w:szCs w:val="24"/>
        </w:rPr>
        <w:t>.1.</w:t>
      </w:r>
      <w:r w:rsidRPr="00F76A97">
        <w:rPr>
          <w:rFonts w:ascii="Times New Roman" w:hAnsi="Times New Roman"/>
          <w:sz w:val="24"/>
          <w:szCs w:val="24"/>
        </w:rPr>
        <w:t>pagal patiekalų receptūrų pavyzdžius, pateiktus interneto svetainėje</w:t>
      </w:r>
      <w:r>
        <w:rPr>
          <w:rFonts w:ascii="Times New Roman" w:hAnsi="Times New Roman"/>
          <w:sz w:val="24"/>
          <w:szCs w:val="24"/>
        </w:rPr>
        <w:t xml:space="preserve"> (</w:t>
      </w:r>
      <w:hyperlink r:id="rId6" w:history="1">
        <w:r w:rsidRPr="00922C7E">
          <w:rPr>
            <w:rStyle w:val="Hipersaitas"/>
            <w:rFonts w:ascii="Times New Roman" w:hAnsi="Times New Roman"/>
            <w:sz w:val="24"/>
            <w:szCs w:val="24"/>
          </w:rPr>
          <w:t>www.smlpc.lt/lt/mityba_ir_fizinis_aktyvumas/mityba</w:t>
        </w:r>
      </w:hyperlink>
      <w:r w:rsidRPr="00F76A97">
        <w:rPr>
          <w:rFonts w:ascii="Times New Roman" w:hAnsi="Times New Roman"/>
          <w:sz w:val="24"/>
          <w:szCs w:val="24"/>
        </w:rPr>
        <w:t>);</w:t>
      </w:r>
    </w:p>
    <w:p w:rsidR="00AB6D4C"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4</w:t>
      </w:r>
      <w:r w:rsidRPr="00F76A97">
        <w:rPr>
          <w:rFonts w:ascii="Times New Roman" w:hAnsi="Times New Roman"/>
          <w:sz w:val="24"/>
          <w:szCs w:val="24"/>
        </w:rPr>
        <w:t>.2. pagal juridinių ar fizinių asmenų parengtus ir su Sveikatos apsaugos ministerija</w:t>
      </w:r>
      <w:r w:rsidR="00AB6D4C">
        <w:rPr>
          <w:rFonts w:ascii="Times New Roman" w:hAnsi="Times New Roman"/>
          <w:sz w:val="24"/>
          <w:szCs w:val="24"/>
        </w:rPr>
        <w:t xml:space="preserve"> </w:t>
      </w:r>
      <w:r w:rsidRPr="00F76A97">
        <w:rPr>
          <w:rFonts w:ascii="Times New Roman" w:hAnsi="Times New Roman"/>
          <w:sz w:val="24"/>
          <w:szCs w:val="24"/>
        </w:rPr>
        <w:t>suderintus pat</w:t>
      </w:r>
      <w:r>
        <w:rPr>
          <w:rFonts w:ascii="Times New Roman" w:hAnsi="Times New Roman"/>
          <w:sz w:val="24"/>
          <w:szCs w:val="24"/>
        </w:rPr>
        <w:t>iekalų receptūrų rinkinius</w:t>
      </w:r>
      <w:r w:rsidR="00E91E95">
        <w:rPr>
          <w:rFonts w:ascii="Times New Roman" w:hAnsi="Times New Roman"/>
          <w:sz w:val="24"/>
          <w:szCs w:val="24"/>
        </w:rPr>
        <w:t>;</w:t>
      </w:r>
      <w:r>
        <w:rPr>
          <w:rFonts w:ascii="Times New Roman" w:hAnsi="Times New Roman"/>
          <w:sz w:val="24"/>
          <w:szCs w:val="24"/>
        </w:rPr>
        <w:t xml:space="preserve"> </w:t>
      </w:r>
    </w:p>
    <w:p w:rsidR="00E8632A" w:rsidRPr="00F76A97"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w:t>
      </w:r>
      <w:r w:rsidR="0019458E">
        <w:rPr>
          <w:rFonts w:ascii="Times New Roman" w:hAnsi="Times New Roman"/>
          <w:sz w:val="24"/>
          <w:szCs w:val="24"/>
        </w:rPr>
        <w:t>4</w:t>
      </w:r>
      <w:r w:rsidRPr="00F76A97">
        <w:rPr>
          <w:rFonts w:ascii="Times New Roman" w:hAnsi="Times New Roman"/>
          <w:sz w:val="24"/>
          <w:szCs w:val="24"/>
        </w:rPr>
        <w:t xml:space="preserve">.3. savarankiškai </w:t>
      </w:r>
      <w:r w:rsidR="00E91E95">
        <w:rPr>
          <w:rFonts w:ascii="Times New Roman" w:hAnsi="Times New Roman"/>
          <w:sz w:val="24"/>
          <w:szCs w:val="24"/>
        </w:rPr>
        <w:t>Panevėžio lopšelio-</w:t>
      </w:r>
      <w:r>
        <w:rPr>
          <w:rFonts w:ascii="Times New Roman" w:hAnsi="Times New Roman"/>
          <w:sz w:val="24"/>
          <w:szCs w:val="24"/>
        </w:rPr>
        <w:t>darželio „</w:t>
      </w:r>
      <w:r w:rsidR="004A1569">
        <w:rPr>
          <w:rFonts w:ascii="Times New Roman" w:hAnsi="Times New Roman"/>
          <w:sz w:val="24"/>
          <w:szCs w:val="24"/>
        </w:rPr>
        <w:t>Kregždutė</w:t>
      </w:r>
      <w:r>
        <w:rPr>
          <w:rFonts w:ascii="Times New Roman" w:hAnsi="Times New Roman"/>
          <w:sz w:val="24"/>
          <w:szCs w:val="24"/>
        </w:rPr>
        <w:t xml:space="preserve">“ </w:t>
      </w:r>
      <w:r w:rsidR="004A1569">
        <w:rPr>
          <w:rFonts w:ascii="Times New Roman" w:hAnsi="Times New Roman"/>
          <w:sz w:val="24"/>
          <w:szCs w:val="24"/>
        </w:rPr>
        <w:t>vaikų maitinimo ir higienos specialistės</w:t>
      </w:r>
      <w:r>
        <w:rPr>
          <w:rFonts w:ascii="Times New Roman" w:hAnsi="Times New Roman"/>
          <w:sz w:val="24"/>
          <w:szCs w:val="24"/>
        </w:rPr>
        <w:t xml:space="preserve"> parengtus</w:t>
      </w:r>
      <w:r w:rsidRPr="00F76A97">
        <w:rPr>
          <w:rFonts w:ascii="Times New Roman" w:hAnsi="Times New Roman"/>
          <w:sz w:val="24"/>
          <w:szCs w:val="24"/>
        </w:rPr>
        <w:t>, vadovaujantis šio Tvarkos aprašo</w:t>
      </w:r>
      <w:r w:rsidR="00AB6D4C">
        <w:rPr>
          <w:rFonts w:ascii="Times New Roman" w:hAnsi="Times New Roman"/>
          <w:sz w:val="24"/>
          <w:szCs w:val="24"/>
        </w:rPr>
        <w:t xml:space="preserve"> </w:t>
      </w:r>
      <w:r w:rsidRPr="00F76A97">
        <w:rPr>
          <w:rFonts w:ascii="Times New Roman" w:hAnsi="Times New Roman"/>
          <w:sz w:val="24"/>
          <w:szCs w:val="24"/>
        </w:rPr>
        <w:t>reikalavimais</w:t>
      </w:r>
      <w:r w:rsidR="00E91E95">
        <w:rPr>
          <w:rFonts w:ascii="Times New Roman" w:hAnsi="Times New Roman"/>
          <w:sz w:val="24"/>
          <w:szCs w:val="24"/>
        </w:rPr>
        <w:t xml:space="preserve"> valgiaraščius;</w:t>
      </w:r>
    </w:p>
    <w:p w:rsidR="00E8632A" w:rsidRPr="00F41B11" w:rsidRDefault="00E8632A" w:rsidP="006B070F">
      <w:pPr>
        <w:autoSpaceDE w:val="0"/>
        <w:autoSpaceDN w:val="0"/>
        <w:adjustRightInd w:val="0"/>
        <w:spacing w:after="0" w:line="240" w:lineRule="auto"/>
        <w:ind w:firstLine="851"/>
        <w:jc w:val="both"/>
        <w:rPr>
          <w:rFonts w:ascii="Times New Roman" w:eastAsiaTheme="minorHAnsi" w:hAnsi="Times New Roman"/>
          <w:sz w:val="24"/>
          <w:szCs w:val="24"/>
          <w:lang w:eastAsia="en-US"/>
        </w:rPr>
      </w:pPr>
      <w:r>
        <w:rPr>
          <w:rFonts w:ascii="Times New Roman" w:hAnsi="Times New Roman"/>
          <w:sz w:val="24"/>
          <w:szCs w:val="24"/>
        </w:rPr>
        <w:t>2</w:t>
      </w:r>
      <w:r w:rsidR="0019458E">
        <w:rPr>
          <w:rFonts w:ascii="Times New Roman" w:hAnsi="Times New Roman"/>
          <w:sz w:val="24"/>
          <w:szCs w:val="24"/>
        </w:rPr>
        <w:t>5</w:t>
      </w:r>
      <w:r w:rsidRPr="00F76A97">
        <w:rPr>
          <w:rFonts w:ascii="Times New Roman" w:hAnsi="Times New Roman"/>
          <w:sz w:val="24"/>
          <w:szCs w:val="24"/>
        </w:rPr>
        <w:t>. Valgiaraščiai, atitikti</w:t>
      </w:r>
      <w:r w:rsidR="00AB6D4C">
        <w:rPr>
          <w:rFonts w:ascii="Times New Roman" w:hAnsi="Times New Roman"/>
          <w:sz w:val="24"/>
          <w:szCs w:val="24"/>
        </w:rPr>
        <w:t xml:space="preserve"> </w:t>
      </w:r>
      <w:r w:rsidRPr="00F76A97">
        <w:rPr>
          <w:rFonts w:ascii="Times New Roman" w:hAnsi="Times New Roman"/>
          <w:sz w:val="24"/>
          <w:szCs w:val="24"/>
        </w:rPr>
        <w:t>šiame Tvarkos apraše išdėstytus valgiaraščių sudarymo reikalavimus</w:t>
      </w:r>
      <w:r w:rsidR="00AB6D4C">
        <w:rPr>
          <w:rFonts w:ascii="Times New Roman" w:hAnsi="Times New Roman"/>
          <w:sz w:val="24"/>
          <w:szCs w:val="24"/>
        </w:rPr>
        <w:t>.</w:t>
      </w:r>
      <w:r w:rsidRPr="00F76A97">
        <w:rPr>
          <w:rFonts w:ascii="Times New Roman" w:hAnsi="Times New Roman"/>
          <w:sz w:val="24"/>
          <w:szCs w:val="24"/>
        </w:rPr>
        <w:t xml:space="preserve"> Vadovas arba jo įgaliotas asmuo iki</w:t>
      </w:r>
      <w:r w:rsidR="00B91974">
        <w:rPr>
          <w:rFonts w:ascii="Times New Roman" w:hAnsi="Times New Roman"/>
          <w:sz w:val="24"/>
          <w:szCs w:val="24"/>
        </w:rPr>
        <w:t xml:space="preserve"> </w:t>
      </w:r>
      <w:r w:rsidRPr="00F76A97">
        <w:rPr>
          <w:rFonts w:ascii="Times New Roman" w:hAnsi="Times New Roman"/>
          <w:sz w:val="24"/>
          <w:szCs w:val="24"/>
        </w:rPr>
        <w:t>maitinimo paslaugos teikimo pradžios pateikia valgiaraščius derinti</w:t>
      </w:r>
      <w:r w:rsidR="00E91E95">
        <w:rPr>
          <w:rFonts w:ascii="Times New Roman" w:hAnsi="Times New Roman"/>
          <w:sz w:val="24"/>
          <w:szCs w:val="24"/>
        </w:rPr>
        <w:t xml:space="preserve"> </w:t>
      </w:r>
      <w:r w:rsidRPr="00F41B11">
        <w:rPr>
          <w:rFonts w:ascii="Times New Roman" w:hAnsi="Times New Roman"/>
          <w:sz w:val="24"/>
          <w:szCs w:val="24"/>
        </w:rPr>
        <w:t xml:space="preserve">su </w:t>
      </w:r>
      <w:r w:rsidR="004A1569">
        <w:rPr>
          <w:rFonts w:ascii="Times New Roman" w:eastAsiaTheme="minorHAnsi" w:hAnsi="Times New Roman"/>
          <w:sz w:val="24"/>
          <w:szCs w:val="24"/>
          <w:lang w:eastAsia="en-US"/>
        </w:rPr>
        <w:t>Panevėžio valstybine maisto ir veterinarijos tarnyba</w:t>
      </w:r>
      <w:r w:rsidR="00E91E95">
        <w:rPr>
          <w:rFonts w:ascii="Times New Roman" w:eastAsiaTheme="minorHAnsi" w:hAnsi="Times New Roman"/>
          <w:sz w:val="24"/>
          <w:szCs w:val="24"/>
          <w:lang w:eastAsia="en-US"/>
        </w:rPr>
        <w:t>.</w:t>
      </w:r>
      <w:r w:rsidRPr="00F41B11">
        <w:rPr>
          <w:rFonts w:ascii="Times New Roman" w:eastAsiaTheme="minorHAnsi" w:hAnsi="Times New Roman"/>
          <w:sz w:val="24"/>
          <w:szCs w:val="24"/>
          <w:lang w:eastAsia="en-US"/>
        </w:rPr>
        <w:t xml:space="preserve"> </w:t>
      </w:r>
    </w:p>
    <w:p w:rsidR="00E8632A" w:rsidRPr="00A55DCA" w:rsidRDefault="0019458E" w:rsidP="006B070F">
      <w:pPr>
        <w:autoSpaceDE w:val="0"/>
        <w:autoSpaceDN w:val="0"/>
        <w:adjustRightInd w:val="0"/>
        <w:spacing w:after="0" w:line="240" w:lineRule="auto"/>
        <w:ind w:firstLine="851"/>
        <w:jc w:val="both"/>
        <w:rPr>
          <w:rFonts w:ascii="Times New Roman" w:hAnsi="Times New Roman"/>
          <w:color w:val="FF0000"/>
          <w:sz w:val="24"/>
          <w:szCs w:val="24"/>
        </w:rPr>
      </w:pPr>
      <w:r>
        <w:rPr>
          <w:rFonts w:ascii="Times New Roman" w:hAnsi="Times New Roman"/>
          <w:sz w:val="24"/>
          <w:szCs w:val="24"/>
        </w:rPr>
        <w:t>26</w:t>
      </w:r>
      <w:r w:rsidR="00E8632A" w:rsidRPr="00F76A97">
        <w:rPr>
          <w:rFonts w:ascii="Times New Roman" w:hAnsi="Times New Roman"/>
          <w:sz w:val="24"/>
          <w:szCs w:val="24"/>
        </w:rPr>
        <w:t xml:space="preserve">. Pasikeitus valgiaraščiams, parengtiems </w:t>
      </w:r>
      <w:r w:rsidR="00E8632A">
        <w:rPr>
          <w:rFonts w:ascii="Times New Roman" w:hAnsi="Times New Roman"/>
          <w:sz w:val="24"/>
          <w:szCs w:val="24"/>
        </w:rPr>
        <w:t>vadovaujantis šio Tvarkos aprašu</w:t>
      </w:r>
      <w:r w:rsidR="00E8632A" w:rsidRPr="00F76A97">
        <w:rPr>
          <w:rFonts w:ascii="Times New Roman" w:hAnsi="Times New Roman"/>
          <w:sz w:val="24"/>
          <w:szCs w:val="24"/>
        </w:rPr>
        <w:t>, jie turi būti pakartotinai derinami su</w:t>
      </w:r>
      <w:r w:rsidR="004A1569" w:rsidRPr="004A1569">
        <w:rPr>
          <w:rFonts w:ascii="Times New Roman" w:eastAsiaTheme="minorHAnsi" w:hAnsi="Times New Roman"/>
          <w:sz w:val="24"/>
          <w:szCs w:val="24"/>
          <w:lang w:eastAsia="en-US"/>
        </w:rPr>
        <w:t xml:space="preserve"> </w:t>
      </w:r>
      <w:r w:rsidR="004A1569">
        <w:rPr>
          <w:rFonts w:ascii="Times New Roman" w:eastAsiaTheme="minorHAnsi" w:hAnsi="Times New Roman"/>
          <w:sz w:val="24"/>
          <w:szCs w:val="24"/>
          <w:lang w:eastAsia="en-US"/>
        </w:rPr>
        <w:t>Panevėžio valstybine maisto ir veterinarijos tarnyba</w:t>
      </w:r>
      <w:r w:rsidR="00E8632A" w:rsidRPr="00F76A97">
        <w:rPr>
          <w:rFonts w:ascii="Times New Roman" w:hAnsi="Times New Roman"/>
          <w:sz w:val="24"/>
          <w:szCs w:val="24"/>
        </w:rPr>
        <w:t>.</w:t>
      </w:r>
      <w:r w:rsidR="004A1569">
        <w:rPr>
          <w:rFonts w:ascii="Times New Roman" w:hAnsi="Times New Roman"/>
          <w:sz w:val="24"/>
          <w:szCs w:val="24"/>
        </w:rPr>
        <w:t xml:space="preserve"> </w:t>
      </w:r>
      <w:r w:rsidR="00E8632A" w:rsidRPr="00F76A97">
        <w:rPr>
          <w:rFonts w:ascii="Times New Roman" w:hAnsi="Times New Roman"/>
          <w:sz w:val="24"/>
          <w:szCs w:val="24"/>
        </w:rPr>
        <w:t>Atliekant nereikšmingus keitimus, t. y. pakeitus vieną maisto produktą tos pačios maisto</w:t>
      </w:r>
      <w:r w:rsidR="00B91974">
        <w:rPr>
          <w:rFonts w:ascii="Times New Roman" w:hAnsi="Times New Roman"/>
          <w:sz w:val="24"/>
          <w:szCs w:val="24"/>
        </w:rPr>
        <w:t xml:space="preserve"> </w:t>
      </w:r>
      <w:r w:rsidR="00E8632A" w:rsidRPr="00F76A97">
        <w:rPr>
          <w:rFonts w:ascii="Times New Roman" w:hAnsi="Times New Roman"/>
          <w:sz w:val="24"/>
          <w:szCs w:val="24"/>
        </w:rPr>
        <w:t>produktų grupės kitu maisto produktu, kai mitybinė vertė nepablogėja, o energinė vertė</w:t>
      </w:r>
      <w:r w:rsidR="004A1569">
        <w:rPr>
          <w:rFonts w:ascii="Times New Roman" w:hAnsi="Times New Roman"/>
          <w:sz w:val="24"/>
          <w:szCs w:val="24"/>
        </w:rPr>
        <w:t xml:space="preserve"> </w:t>
      </w:r>
      <w:r w:rsidR="00E8632A" w:rsidRPr="00F76A97">
        <w:rPr>
          <w:rFonts w:ascii="Times New Roman" w:hAnsi="Times New Roman"/>
          <w:sz w:val="24"/>
          <w:szCs w:val="24"/>
        </w:rPr>
        <w:t>pasikeičia ne daugiau kaip dešimt procentų, valgiaraščių pakartotinai derinti su teritorine</w:t>
      </w:r>
      <w:r w:rsidR="00B91974">
        <w:rPr>
          <w:rFonts w:ascii="Times New Roman" w:hAnsi="Times New Roman"/>
          <w:sz w:val="24"/>
          <w:szCs w:val="24"/>
        </w:rPr>
        <w:t xml:space="preserve"> </w:t>
      </w:r>
      <w:r w:rsidR="00E8632A" w:rsidRPr="00F76A97">
        <w:rPr>
          <w:rFonts w:ascii="Times New Roman" w:hAnsi="Times New Roman"/>
          <w:sz w:val="24"/>
          <w:szCs w:val="24"/>
        </w:rPr>
        <w:t>visuomenės sveikatos priežiūros įstaiga nereikia</w:t>
      </w:r>
      <w:r w:rsidR="00B91974">
        <w:rPr>
          <w:rFonts w:ascii="Times New Roman" w:hAnsi="Times New Roman"/>
          <w:sz w:val="24"/>
          <w:szCs w:val="24"/>
        </w:rPr>
        <w:t>.</w:t>
      </w:r>
    </w:p>
    <w:p w:rsidR="00E8632A"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27</w:t>
      </w:r>
      <w:r w:rsidR="00E8632A" w:rsidRPr="00F76A97">
        <w:rPr>
          <w:rFonts w:ascii="Times New Roman" w:hAnsi="Times New Roman"/>
          <w:sz w:val="24"/>
          <w:szCs w:val="24"/>
        </w:rPr>
        <w:t xml:space="preserve">. </w:t>
      </w:r>
      <w:r w:rsidR="00E91E95">
        <w:rPr>
          <w:rFonts w:ascii="Times New Roman" w:hAnsi="Times New Roman"/>
          <w:sz w:val="24"/>
          <w:szCs w:val="24"/>
        </w:rPr>
        <w:t>Lopšelio-</w:t>
      </w:r>
      <w:r w:rsidR="00E8632A">
        <w:rPr>
          <w:rFonts w:ascii="Times New Roman" w:hAnsi="Times New Roman"/>
          <w:sz w:val="24"/>
          <w:szCs w:val="24"/>
        </w:rPr>
        <w:t xml:space="preserve">darželio </w:t>
      </w:r>
      <w:r w:rsidR="004A1569">
        <w:rPr>
          <w:rFonts w:ascii="Times New Roman" w:hAnsi="Times New Roman"/>
          <w:sz w:val="24"/>
          <w:szCs w:val="24"/>
        </w:rPr>
        <w:t>vaikų maitinimo ir higienos specialistė</w:t>
      </w:r>
      <w:r w:rsidR="00E8632A">
        <w:rPr>
          <w:rFonts w:ascii="Times New Roman" w:hAnsi="Times New Roman"/>
          <w:sz w:val="24"/>
          <w:szCs w:val="24"/>
        </w:rPr>
        <w:t xml:space="preserve"> tiesiogiai atsako ir </w:t>
      </w:r>
      <w:r w:rsidR="00E8632A" w:rsidRPr="00F76A97">
        <w:rPr>
          <w:rFonts w:ascii="Times New Roman" w:hAnsi="Times New Roman"/>
          <w:sz w:val="24"/>
          <w:szCs w:val="24"/>
        </w:rPr>
        <w:t>prižiūri, kad vaikų maitinimas būtų organizuojamaspagal šį Tvarkos aprašą, užkandžių asortimento sąrašus ir kitus šio Tvarkos aprašo</w:t>
      </w:r>
      <w:r w:rsidR="00B91974">
        <w:rPr>
          <w:rFonts w:ascii="Times New Roman" w:hAnsi="Times New Roman"/>
          <w:sz w:val="24"/>
          <w:szCs w:val="24"/>
        </w:rPr>
        <w:t xml:space="preserve"> </w:t>
      </w:r>
      <w:r w:rsidR="00E8632A" w:rsidRPr="00F76A97">
        <w:rPr>
          <w:rFonts w:ascii="Times New Roman" w:hAnsi="Times New Roman"/>
          <w:sz w:val="24"/>
          <w:szCs w:val="24"/>
        </w:rPr>
        <w:t xml:space="preserve">reikalavimus. </w:t>
      </w:r>
      <w:r w:rsidR="00E8632A">
        <w:rPr>
          <w:rFonts w:ascii="Times New Roman" w:hAnsi="Times New Roman"/>
          <w:sz w:val="24"/>
          <w:szCs w:val="24"/>
        </w:rPr>
        <w:t xml:space="preserve">Virtuvės personalą prižiūri, kontroliuoja, konsultuoja vadovaudamasi </w:t>
      </w:r>
      <w:r w:rsidR="004A1569">
        <w:rPr>
          <w:rFonts w:ascii="Times New Roman" w:hAnsi="Times New Roman"/>
          <w:sz w:val="24"/>
          <w:szCs w:val="24"/>
        </w:rPr>
        <w:t>vaikų maitinimo ir higienos specialisto</w:t>
      </w:r>
      <w:r w:rsidR="00E8632A">
        <w:rPr>
          <w:rFonts w:ascii="Times New Roman" w:hAnsi="Times New Roman"/>
          <w:sz w:val="24"/>
          <w:szCs w:val="24"/>
        </w:rPr>
        <w:t xml:space="preserve"> instrukcijomis. Apie pažeidimus informuoja įstaigos vadovą.</w:t>
      </w:r>
    </w:p>
    <w:p w:rsidR="00E8632A"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28</w:t>
      </w:r>
      <w:r w:rsidR="00E8632A">
        <w:rPr>
          <w:rFonts w:ascii="Times New Roman" w:hAnsi="Times New Roman"/>
          <w:sz w:val="24"/>
          <w:szCs w:val="24"/>
        </w:rPr>
        <w:t>. Maisto porcijų kiekis ruošiamas pagal auklėtojų ir priešmokyklinio ugdymo pedagogų pažymėtą vaikų skaičių iki 9</w:t>
      </w:r>
      <w:r w:rsidR="00E91E95">
        <w:rPr>
          <w:rFonts w:ascii="Times New Roman" w:hAnsi="Times New Roman"/>
          <w:sz w:val="24"/>
          <w:szCs w:val="24"/>
        </w:rPr>
        <w:t>.15</w:t>
      </w:r>
      <w:r w:rsidR="00E8632A">
        <w:rPr>
          <w:rFonts w:ascii="Times New Roman" w:hAnsi="Times New Roman"/>
          <w:sz w:val="24"/>
          <w:szCs w:val="24"/>
        </w:rPr>
        <w:t xml:space="preserve"> val. kasdien žurnale. </w:t>
      </w:r>
      <w:r w:rsidR="004A1569">
        <w:rPr>
          <w:rFonts w:ascii="Times New Roman" w:hAnsi="Times New Roman"/>
          <w:sz w:val="24"/>
          <w:szCs w:val="24"/>
        </w:rPr>
        <w:t xml:space="preserve">Pusryčių, </w:t>
      </w:r>
      <w:r w:rsidR="00E8632A">
        <w:rPr>
          <w:rFonts w:ascii="Times New Roman" w:hAnsi="Times New Roman"/>
          <w:sz w:val="24"/>
          <w:szCs w:val="24"/>
        </w:rPr>
        <w:t>Pietų, vakarienės porcijos griežtai turi atitikti žurnale užrašytam tą dieną lankančių vaikų skaičiui.</w:t>
      </w:r>
    </w:p>
    <w:p w:rsidR="00E8632A"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29</w:t>
      </w:r>
      <w:r w:rsidR="00E8632A">
        <w:rPr>
          <w:rFonts w:ascii="Times New Roman" w:hAnsi="Times New Roman"/>
          <w:sz w:val="24"/>
          <w:szCs w:val="24"/>
        </w:rPr>
        <w:t>. Pusryčiams skirtos porcijos ruošiamos, atsižvelgiant į vakarykštės dienos lankiusių vaikų skaičių (kurie vaikai valgo pusryčius) ir tėvų užregistruotus pranešimus telefonu apie ketinančius atvesti vaikus kitą dieną į lopšelį darželį po nelankymo dienų. Paruoštų porcijų skaičius gali ženkliai neatitikti, kai vaikai neatvedami į lopšelį – darželį,</w:t>
      </w:r>
      <w:r w:rsidR="00B91974">
        <w:rPr>
          <w:rFonts w:ascii="Times New Roman" w:hAnsi="Times New Roman"/>
          <w:sz w:val="24"/>
          <w:szCs w:val="24"/>
        </w:rPr>
        <w:t xml:space="preserve"> </w:t>
      </w:r>
      <w:r w:rsidR="00E8632A">
        <w:rPr>
          <w:rFonts w:ascii="Times New Roman" w:hAnsi="Times New Roman"/>
          <w:sz w:val="24"/>
          <w:szCs w:val="24"/>
        </w:rPr>
        <w:t>esant ligų protrūkiui, žemai oro temperatūrai ir kt.</w:t>
      </w:r>
    </w:p>
    <w:p w:rsidR="00E8632A"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30</w:t>
      </w:r>
      <w:r w:rsidR="00E8632A">
        <w:rPr>
          <w:rFonts w:ascii="Times New Roman" w:hAnsi="Times New Roman"/>
          <w:sz w:val="24"/>
          <w:szCs w:val="24"/>
        </w:rPr>
        <w:t xml:space="preserve">. </w:t>
      </w:r>
      <w:r w:rsidR="00E8632A">
        <w:rPr>
          <w:rFonts w:ascii="Times New Roman" w:hAnsi="Times New Roman"/>
          <w:b/>
          <w:sz w:val="24"/>
          <w:szCs w:val="24"/>
        </w:rPr>
        <w:t>Tėvams (iš vakaro lopšelio</w:t>
      </w:r>
      <w:r w:rsidR="00E91E95">
        <w:rPr>
          <w:rFonts w:ascii="Times New Roman" w:hAnsi="Times New Roman"/>
          <w:b/>
          <w:sz w:val="24"/>
          <w:szCs w:val="24"/>
        </w:rPr>
        <w:t>-</w:t>
      </w:r>
      <w:r w:rsidR="00E8632A">
        <w:rPr>
          <w:rFonts w:ascii="Times New Roman" w:hAnsi="Times New Roman"/>
          <w:b/>
          <w:sz w:val="24"/>
          <w:szCs w:val="24"/>
        </w:rPr>
        <w:t>darželio darbo laiku) nepranešus apie atvykstantį vaiką į įstaigą po ligos</w:t>
      </w:r>
      <w:r w:rsidR="00E8632A">
        <w:rPr>
          <w:rFonts w:ascii="Times New Roman" w:hAnsi="Times New Roman"/>
          <w:sz w:val="24"/>
          <w:szCs w:val="24"/>
        </w:rPr>
        <w:t xml:space="preserve">,  pusryčių porcija neruošiama ir vaikas tą dieną negauna pusryčių, jeigu nelieka atliekamų pusryčių porcijų dėl nelankančių ( susirgusių, neatvykusių dėl kitų priežąsčių) tą </w:t>
      </w:r>
      <w:r w:rsidR="00E8632A">
        <w:rPr>
          <w:rFonts w:ascii="Times New Roman" w:hAnsi="Times New Roman"/>
          <w:sz w:val="24"/>
          <w:szCs w:val="24"/>
        </w:rPr>
        <w:lastRenderedPageBreak/>
        <w:t xml:space="preserve">dieną vaikų. </w:t>
      </w:r>
    </w:p>
    <w:p w:rsidR="00E8632A"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w:t>
      </w:r>
      <w:r w:rsidR="0019458E">
        <w:rPr>
          <w:rFonts w:ascii="Times New Roman" w:hAnsi="Times New Roman"/>
          <w:sz w:val="24"/>
          <w:szCs w:val="24"/>
        </w:rPr>
        <w:t>1</w:t>
      </w:r>
      <w:r>
        <w:rPr>
          <w:rFonts w:ascii="Times New Roman" w:hAnsi="Times New Roman"/>
          <w:sz w:val="24"/>
          <w:szCs w:val="24"/>
        </w:rPr>
        <w:t xml:space="preserve">. Tėvai prieš kiekvieną mokslo metų pradžią (rugsėjo 1 d.), esant pasikeitimams </w:t>
      </w:r>
      <w:r w:rsidRPr="00110ED0">
        <w:rPr>
          <w:rFonts w:ascii="Times New Roman" w:hAnsi="Times New Roman"/>
          <w:sz w:val="24"/>
          <w:szCs w:val="24"/>
          <w:u w:val="single"/>
        </w:rPr>
        <w:t>kiekvieną mėnesį</w:t>
      </w:r>
      <w:r>
        <w:rPr>
          <w:rFonts w:ascii="Times New Roman" w:hAnsi="Times New Roman"/>
          <w:sz w:val="24"/>
          <w:szCs w:val="24"/>
        </w:rPr>
        <w:t xml:space="preserve"> pasirašytinai pažymi „Vaikų maitinimo sąrašas“ kiek kartų jų vaikas valgys. Sąrašas saugomas pas auklėtojas. Pasibaigus mokslo metams atiduodamas archyviniam saugojimui kartu su nelankymą pateisinančiais, lengvatas suteikiančiais dokumentais. Grupių aplankai saugomi grupėse.</w:t>
      </w:r>
    </w:p>
    <w:p w:rsidR="00E8632A"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w:t>
      </w:r>
      <w:r w:rsidR="0019458E">
        <w:rPr>
          <w:rFonts w:ascii="Times New Roman" w:hAnsi="Times New Roman"/>
          <w:sz w:val="24"/>
          <w:szCs w:val="24"/>
        </w:rPr>
        <w:t>2</w:t>
      </w:r>
      <w:r>
        <w:rPr>
          <w:rFonts w:ascii="Times New Roman" w:hAnsi="Times New Roman"/>
          <w:sz w:val="24"/>
          <w:szCs w:val="24"/>
        </w:rPr>
        <w:t xml:space="preserve">. Ikimokyklinės įstaigos darbuotojams sudaroma galimybė valgyti įstaigoje. Kasdien apie savo apsisprendimą valgyti įstaigoje, darbuotojai pasirašytinai informuoja </w:t>
      </w:r>
      <w:r w:rsidR="00B91974">
        <w:rPr>
          <w:rFonts w:ascii="Times New Roman" w:hAnsi="Times New Roman"/>
          <w:sz w:val="24"/>
          <w:szCs w:val="24"/>
        </w:rPr>
        <w:t>vaikų maitinimo ir higienos specialistę</w:t>
      </w:r>
      <w:r>
        <w:rPr>
          <w:rFonts w:ascii="Times New Roman" w:hAnsi="Times New Roman"/>
          <w:sz w:val="24"/>
          <w:szCs w:val="24"/>
        </w:rPr>
        <w:t>. Darbuotojų maitinimo žiniaraštis pildomas kasdien. Mokestis už maitinimą darbuotojams   skaičiuojamas, vadovaujantis Panevėžio miesto savivaldybės tarybos sprendimais.</w:t>
      </w:r>
    </w:p>
    <w:p w:rsidR="00E8632A"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w:t>
      </w:r>
      <w:r w:rsidR="0019458E">
        <w:rPr>
          <w:rFonts w:ascii="Times New Roman" w:hAnsi="Times New Roman"/>
          <w:sz w:val="24"/>
          <w:szCs w:val="24"/>
        </w:rPr>
        <w:t>3</w:t>
      </w:r>
      <w:r>
        <w:rPr>
          <w:rFonts w:ascii="Times New Roman" w:hAnsi="Times New Roman"/>
          <w:sz w:val="24"/>
          <w:szCs w:val="24"/>
        </w:rPr>
        <w:t xml:space="preserve">. Gaunamų maisto produktų apskaitą vykdo sandėlininkas, remiantis sąskaitomis faktūromis </w:t>
      </w:r>
      <w:r w:rsidR="00E91E95">
        <w:rPr>
          <w:rFonts w:ascii="Times New Roman" w:hAnsi="Times New Roman"/>
          <w:sz w:val="24"/>
          <w:szCs w:val="24"/>
        </w:rPr>
        <w:t>maisto produktai užpajamuojami m</w:t>
      </w:r>
      <w:r>
        <w:rPr>
          <w:rFonts w:ascii="Times New Roman" w:hAnsi="Times New Roman"/>
          <w:sz w:val="24"/>
          <w:szCs w:val="24"/>
        </w:rPr>
        <w:t>e</w:t>
      </w:r>
      <w:r w:rsidR="00E91E95">
        <w:rPr>
          <w:rFonts w:ascii="Times New Roman" w:hAnsi="Times New Roman"/>
          <w:sz w:val="24"/>
          <w:szCs w:val="24"/>
        </w:rPr>
        <w:t>džiagų sandėlio apskaitos knygoje.</w:t>
      </w:r>
      <w:r>
        <w:rPr>
          <w:rFonts w:ascii="Times New Roman" w:hAnsi="Times New Roman"/>
          <w:sz w:val="24"/>
          <w:szCs w:val="24"/>
        </w:rPr>
        <w:t xml:space="preserve"> Sandėlini</w:t>
      </w:r>
      <w:r w:rsidR="00E91E95">
        <w:rPr>
          <w:rFonts w:ascii="Times New Roman" w:hAnsi="Times New Roman"/>
          <w:sz w:val="24"/>
          <w:szCs w:val="24"/>
        </w:rPr>
        <w:t>n</w:t>
      </w:r>
      <w:r>
        <w:rPr>
          <w:rFonts w:ascii="Times New Roman" w:hAnsi="Times New Roman"/>
          <w:sz w:val="24"/>
          <w:szCs w:val="24"/>
        </w:rPr>
        <w:t xml:space="preserve">kas įrašęs duomenis </w:t>
      </w:r>
      <w:r w:rsidR="00E91E95">
        <w:rPr>
          <w:rFonts w:ascii="Times New Roman" w:hAnsi="Times New Roman"/>
          <w:sz w:val="24"/>
          <w:szCs w:val="24"/>
        </w:rPr>
        <w:t>į m</w:t>
      </w:r>
      <w:r>
        <w:rPr>
          <w:rFonts w:ascii="Times New Roman" w:hAnsi="Times New Roman"/>
          <w:sz w:val="24"/>
          <w:szCs w:val="24"/>
        </w:rPr>
        <w:t>edžiagų sandėlio apskaitos knyg</w:t>
      </w:r>
      <w:r w:rsidR="00E91E95">
        <w:rPr>
          <w:rFonts w:ascii="Times New Roman" w:hAnsi="Times New Roman"/>
          <w:sz w:val="24"/>
          <w:szCs w:val="24"/>
        </w:rPr>
        <w:t xml:space="preserve">ą iš sąskaitų faktūrų, sąskaitas </w:t>
      </w:r>
      <w:r>
        <w:rPr>
          <w:rFonts w:ascii="Times New Roman" w:hAnsi="Times New Roman"/>
          <w:sz w:val="24"/>
          <w:szCs w:val="24"/>
        </w:rPr>
        <w:t xml:space="preserve">faktūras atiduoda </w:t>
      </w:r>
      <w:r w:rsidR="004A1569">
        <w:rPr>
          <w:rFonts w:ascii="Times New Roman" w:hAnsi="Times New Roman"/>
          <w:sz w:val="24"/>
          <w:szCs w:val="24"/>
        </w:rPr>
        <w:t>apskaitininkui</w:t>
      </w:r>
      <w:r>
        <w:rPr>
          <w:rFonts w:ascii="Times New Roman" w:hAnsi="Times New Roman"/>
          <w:sz w:val="24"/>
          <w:szCs w:val="24"/>
        </w:rPr>
        <w:t xml:space="preserve"> dėl tolimesnės apskaitos ir kontrolės vykdymo.</w:t>
      </w:r>
    </w:p>
    <w:p w:rsidR="00E8632A" w:rsidRDefault="00E8632A"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w:t>
      </w:r>
      <w:r w:rsidR="0019458E">
        <w:rPr>
          <w:rFonts w:ascii="Times New Roman" w:hAnsi="Times New Roman"/>
          <w:sz w:val="24"/>
          <w:szCs w:val="24"/>
        </w:rPr>
        <w:t>4</w:t>
      </w:r>
      <w:r>
        <w:rPr>
          <w:rFonts w:ascii="Times New Roman" w:hAnsi="Times New Roman"/>
          <w:sz w:val="24"/>
          <w:szCs w:val="24"/>
        </w:rPr>
        <w:t>. Maisto produktų kiekis iš sandėlio išduodamas sandėli</w:t>
      </w:r>
      <w:r w:rsidR="00E91E95">
        <w:rPr>
          <w:rFonts w:ascii="Times New Roman" w:hAnsi="Times New Roman"/>
          <w:sz w:val="24"/>
          <w:szCs w:val="24"/>
        </w:rPr>
        <w:t>ninko į virtuvę, vadovaujantis valgiaraščiu-r</w:t>
      </w:r>
      <w:r>
        <w:rPr>
          <w:rFonts w:ascii="Times New Roman" w:hAnsi="Times New Roman"/>
          <w:sz w:val="24"/>
          <w:szCs w:val="24"/>
        </w:rPr>
        <w:t>eik</w:t>
      </w:r>
      <w:r w:rsidR="00E91E95">
        <w:rPr>
          <w:rFonts w:ascii="Times New Roman" w:hAnsi="Times New Roman"/>
          <w:sz w:val="24"/>
          <w:szCs w:val="24"/>
        </w:rPr>
        <w:t>alavimu.</w:t>
      </w:r>
    </w:p>
    <w:p w:rsidR="00E8632A"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35</w:t>
      </w:r>
      <w:r w:rsidR="00E8632A">
        <w:rPr>
          <w:rFonts w:ascii="Times New Roman" w:hAnsi="Times New Roman"/>
          <w:sz w:val="24"/>
          <w:szCs w:val="24"/>
        </w:rPr>
        <w:t xml:space="preserve">. </w:t>
      </w:r>
      <w:r w:rsidR="004A1569">
        <w:rPr>
          <w:rFonts w:ascii="Times New Roman" w:hAnsi="Times New Roman"/>
          <w:sz w:val="24"/>
          <w:szCs w:val="24"/>
        </w:rPr>
        <w:t>Apskaitininkas</w:t>
      </w:r>
      <w:r w:rsidR="00E8632A">
        <w:rPr>
          <w:rFonts w:ascii="Times New Roman" w:hAnsi="Times New Roman"/>
          <w:sz w:val="24"/>
          <w:szCs w:val="24"/>
        </w:rPr>
        <w:t xml:space="preserve"> atlieka maitinimo analizę ir maitinimo išlaidų apskaitą. </w:t>
      </w:r>
    </w:p>
    <w:p w:rsidR="00E8632A" w:rsidRDefault="0019458E" w:rsidP="006B070F">
      <w:pPr>
        <w:widowControl w:val="0"/>
        <w:spacing w:after="0" w:line="240" w:lineRule="auto"/>
        <w:ind w:firstLine="851"/>
        <w:jc w:val="both"/>
        <w:rPr>
          <w:rFonts w:ascii="Times New Roman" w:hAnsi="Times New Roman"/>
          <w:sz w:val="24"/>
          <w:szCs w:val="24"/>
        </w:rPr>
      </w:pPr>
      <w:r>
        <w:rPr>
          <w:rFonts w:ascii="Times New Roman" w:hAnsi="Times New Roman"/>
          <w:sz w:val="24"/>
          <w:szCs w:val="24"/>
        </w:rPr>
        <w:t>36</w:t>
      </w:r>
      <w:r w:rsidR="00E8632A">
        <w:rPr>
          <w:rFonts w:ascii="Times New Roman" w:hAnsi="Times New Roman"/>
          <w:sz w:val="24"/>
          <w:szCs w:val="24"/>
        </w:rPr>
        <w:t>. Išlaidos už maitinimą (perviršijimas arba trūkumas) pagal besimaitinančiųjų kategorijas kas mėnesį gali būti iki 1</w:t>
      </w:r>
      <w:r w:rsidR="004A1569">
        <w:rPr>
          <w:rFonts w:ascii="Times New Roman" w:hAnsi="Times New Roman"/>
          <w:sz w:val="24"/>
          <w:szCs w:val="24"/>
        </w:rPr>
        <w:t>5</w:t>
      </w:r>
      <w:r w:rsidR="00E8632A">
        <w:rPr>
          <w:rFonts w:ascii="Times New Roman" w:hAnsi="Times New Roman"/>
          <w:sz w:val="24"/>
          <w:szCs w:val="24"/>
        </w:rPr>
        <w:t xml:space="preserve">0 Eur. </w:t>
      </w:r>
    </w:p>
    <w:p w:rsidR="00E8632A" w:rsidRDefault="0019458E" w:rsidP="006B070F">
      <w:pPr>
        <w:widowControl w:val="0"/>
        <w:spacing w:after="240" w:line="240" w:lineRule="auto"/>
        <w:ind w:firstLine="851"/>
        <w:jc w:val="both"/>
        <w:rPr>
          <w:rFonts w:ascii="Times New Roman" w:hAnsi="Times New Roman"/>
          <w:sz w:val="24"/>
          <w:szCs w:val="24"/>
        </w:rPr>
      </w:pPr>
      <w:r>
        <w:rPr>
          <w:rFonts w:ascii="Times New Roman" w:hAnsi="Times New Roman"/>
          <w:sz w:val="24"/>
          <w:szCs w:val="24"/>
        </w:rPr>
        <w:t>37</w:t>
      </w:r>
      <w:r w:rsidR="00E8632A">
        <w:rPr>
          <w:rFonts w:ascii="Times New Roman" w:hAnsi="Times New Roman"/>
          <w:sz w:val="24"/>
          <w:szCs w:val="24"/>
        </w:rPr>
        <w:t>. Maisto produktų sandėlio inventorizaciją kartą į ketvirtį vykdo mokyklos direktoriaus įsakymu paskirta komisija.</w:t>
      </w:r>
    </w:p>
    <w:p w:rsidR="005740AD" w:rsidRDefault="004F4A0D" w:rsidP="004F4A0D">
      <w:pPr>
        <w:jc w:val="center"/>
      </w:pPr>
      <w:r>
        <w:t>________________________________________</w:t>
      </w:r>
    </w:p>
    <w:sectPr w:rsidR="005740AD" w:rsidSect="004F4A0D">
      <w:pgSz w:w="11906" w:h="16838" w:code="9"/>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2A"/>
    <w:rsid w:val="00114B83"/>
    <w:rsid w:val="0019458E"/>
    <w:rsid w:val="0022077F"/>
    <w:rsid w:val="002B58B5"/>
    <w:rsid w:val="002D65CA"/>
    <w:rsid w:val="00314A11"/>
    <w:rsid w:val="003E5709"/>
    <w:rsid w:val="004A1569"/>
    <w:rsid w:val="004F4A0D"/>
    <w:rsid w:val="0050077E"/>
    <w:rsid w:val="005740AD"/>
    <w:rsid w:val="00662E7D"/>
    <w:rsid w:val="006B070F"/>
    <w:rsid w:val="006C39C5"/>
    <w:rsid w:val="007938F5"/>
    <w:rsid w:val="007E2A4D"/>
    <w:rsid w:val="00933670"/>
    <w:rsid w:val="009A0543"/>
    <w:rsid w:val="00A54AAE"/>
    <w:rsid w:val="00A600E2"/>
    <w:rsid w:val="00A73F13"/>
    <w:rsid w:val="00AA7316"/>
    <w:rsid w:val="00AB6D4C"/>
    <w:rsid w:val="00B91974"/>
    <w:rsid w:val="00C72B58"/>
    <w:rsid w:val="00E11868"/>
    <w:rsid w:val="00E7168A"/>
    <w:rsid w:val="00E8632A"/>
    <w:rsid w:val="00E91E95"/>
    <w:rsid w:val="00F1610D"/>
    <w:rsid w:val="00F5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632A"/>
    <w:rPr>
      <w:rFonts w:ascii="Calibri" w:eastAsia="SimSun" w:hAnsi="Calibri" w:cs="Times New Roman"/>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E8632A"/>
    <w:rPr>
      <w:rFonts w:ascii="Times New Roman" w:hAnsi="Times New Roman"/>
      <w:sz w:val="24"/>
      <w:szCs w:val="24"/>
    </w:rPr>
  </w:style>
  <w:style w:type="character" w:styleId="Hipersaitas">
    <w:name w:val="Hyperlink"/>
    <w:basedOn w:val="Numatytasispastraiposriftas"/>
    <w:uiPriority w:val="99"/>
    <w:rsid w:val="00E8632A"/>
    <w:rPr>
      <w:rFonts w:cs="Times New Roman"/>
      <w:color w:val="0000FF"/>
      <w:u w:val="single"/>
    </w:rPr>
  </w:style>
  <w:style w:type="paragraph" w:styleId="Sraopastraipa">
    <w:name w:val="List Paragraph"/>
    <w:basedOn w:val="prastasis"/>
    <w:uiPriority w:val="34"/>
    <w:qFormat/>
    <w:rsid w:val="002B58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8632A"/>
    <w:rPr>
      <w:rFonts w:ascii="Calibri" w:eastAsia="SimSun" w:hAnsi="Calibri" w:cs="Times New Roman"/>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rsid w:val="00E8632A"/>
    <w:rPr>
      <w:rFonts w:ascii="Times New Roman" w:hAnsi="Times New Roman"/>
      <w:sz w:val="24"/>
      <w:szCs w:val="24"/>
    </w:rPr>
  </w:style>
  <w:style w:type="character" w:styleId="Hipersaitas">
    <w:name w:val="Hyperlink"/>
    <w:basedOn w:val="Numatytasispastraiposriftas"/>
    <w:uiPriority w:val="99"/>
    <w:rsid w:val="00E8632A"/>
    <w:rPr>
      <w:rFonts w:cs="Times New Roman"/>
      <w:color w:val="0000FF"/>
      <w:u w:val="single"/>
    </w:rPr>
  </w:style>
  <w:style w:type="paragraph" w:styleId="Sraopastraipa">
    <w:name w:val="List Paragraph"/>
    <w:basedOn w:val="prastasis"/>
    <w:uiPriority w:val="34"/>
    <w:qFormat/>
    <w:rsid w:val="002B58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mlpc.lt/lt/mityba_ir_fizinis_aktyvumas/mityb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BA0CCC-5071-43E0-B23C-A9A74D297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10282</Words>
  <Characters>5862</Characters>
  <Application>Microsoft Office Word</Application>
  <DocSecurity>0</DocSecurity>
  <Lines>48</Lines>
  <Paragraphs>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admin</cp:lastModifiedBy>
  <cp:revision>2</cp:revision>
  <cp:lastPrinted>2017-12-01T12:12:00Z</cp:lastPrinted>
  <dcterms:created xsi:type="dcterms:W3CDTF">2018-04-13T09:33:00Z</dcterms:created>
  <dcterms:modified xsi:type="dcterms:W3CDTF">2018-04-13T09:33:00Z</dcterms:modified>
</cp:coreProperties>
</file>